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38C" w14:textId="6C323365" w:rsidR="00722340" w:rsidRDefault="00CD4E5C" w:rsidP="002B5854">
      <w:pPr>
        <w:rPr>
          <w:rFonts w:ascii="Roboto" w:hAnsi="Roboto"/>
          <w:bCs/>
          <w:color w:val="FFFFFF" w:themeColor="background1"/>
          <w:sz w:val="22"/>
        </w:rPr>
      </w:pPr>
      <w:r w:rsidRPr="00722340">
        <w:rPr>
          <w:rFonts w:ascii="Roboto" w:hAnsi="Roboto"/>
          <w:b/>
          <w:bCs/>
          <w:noProof/>
          <w:color w:val="FFFFFF" w:themeColor="background1"/>
          <w:sz w:val="22"/>
        </w:rPr>
        <w:drawing>
          <wp:anchor distT="0" distB="0" distL="114300" distR="114300" simplePos="0" relativeHeight="251658240" behindDoc="0" locked="0" layoutInCell="1" allowOverlap="1" wp14:anchorId="59970307" wp14:editId="70FEA3F6">
            <wp:simplePos x="0" y="0"/>
            <wp:positionH relativeFrom="margin">
              <wp:align>right</wp:align>
            </wp:positionH>
            <wp:positionV relativeFrom="margin">
              <wp:align>top</wp:align>
            </wp:positionV>
            <wp:extent cx="2167890" cy="503555"/>
            <wp:effectExtent l="0" t="0" r="3810" b="0"/>
            <wp:wrapNone/>
            <wp:docPr id="1816367247"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67247" name="Picture 1" descr="A blue and black logo&#10;&#10;Description automatically generated"/>
                    <pic:cNvPicPr>
                      <a:picLocks noChangeAspect="1" noChangeArrowheads="1"/>
                    </pic:cNvPicPr>
                  </pic:nvPicPr>
                  <pic:blipFill rotWithShape="1">
                    <a:blip r:embed="rId11" cstate="print">
                      <a:biLevel thresh="25000"/>
                      <a:extLst>
                        <a:ext uri="{28A0092B-C50C-407E-A947-70E740481C1C}">
                          <a14:useLocalDpi xmlns:a14="http://schemas.microsoft.com/office/drawing/2010/main" val="0"/>
                        </a:ext>
                      </a:extLst>
                    </a:blip>
                    <a:srcRect l="13796" t="34642" r="13388" b="35266"/>
                    <a:stretch/>
                  </pic:blipFill>
                  <pic:spPr bwMode="auto">
                    <a:xfrm>
                      <a:off x="0" y="0"/>
                      <a:ext cx="2167890"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2340" w:rsidRPr="00722340">
        <w:rPr>
          <w:rFonts w:ascii="Roboto" w:hAnsi="Roboto"/>
          <w:bCs/>
          <w:noProof/>
          <w:color w:val="FFFFFF" w:themeColor="background1"/>
          <w:sz w:val="40"/>
          <w:szCs w:val="40"/>
          <w:lang w:eastAsia="en-GB"/>
        </w:rPr>
        <mc:AlternateContent>
          <mc:Choice Requires="wps">
            <w:drawing>
              <wp:anchor distT="0" distB="0" distL="114300" distR="114300" simplePos="0" relativeHeight="251658241" behindDoc="1" locked="0" layoutInCell="1" allowOverlap="1" wp14:anchorId="4B4B961A" wp14:editId="0BDA6895">
                <wp:simplePos x="0" y="0"/>
                <wp:positionH relativeFrom="margin">
                  <wp:posOffset>-442595</wp:posOffset>
                </wp:positionH>
                <wp:positionV relativeFrom="margin">
                  <wp:posOffset>-419100</wp:posOffset>
                </wp:positionV>
                <wp:extent cx="7576185" cy="1371600"/>
                <wp:effectExtent l="0" t="0" r="5715" b="0"/>
                <wp:wrapNone/>
                <wp:docPr id="577659788" name="Rectangle 1"/>
                <wp:cNvGraphicFramePr/>
                <a:graphic xmlns:a="http://schemas.openxmlformats.org/drawingml/2006/main">
                  <a:graphicData uri="http://schemas.microsoft.com/office/word/2010/wordprocessingShape">
                    <wps:wsp>
                      <wps:cNvSpPr/>
                      <wps:spPr>
                        <a:xfrm>
                          <a:off x="0" y="0"/>
                          <a:ext cx="7576185" cy="1371600"/>
                        </a:xfrm>
                        <a:prstGeom prst="rect">
                          <a:avLst/>
                        </a:prstGeom>
                        <a:solidFill>
                          <a:schemeClr val="accent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EF0118E" w14:textId="77777777" w:rsidR="00722340" w:rsidRDefault="00722340" w:rsidP="00722340"/>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4B961A" id="Rectangle 1" o:spid="_x0000_s1026" style="position:absolute;margin-left:-34.85pt;margin-top:-33pt;width:596.55pt;height:10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" fillcolor="#002e3b [3204]" stroked="f" strokeweight="1pt">
                <v:textbox>
                  <w:txbxContent>
                    <w:p w14:paraId="2EF0118E" w14:textId="77777777" w:rsidR="00722340" w:rsidRDefault="00722340" w:rsidP="00722340"/>
                  </w:txbxContent>
                </v:textbox>
                <w10:wrap anchorx="margin" anchory="margin"/>
              </v:rect>
            </w:pict>
          </mc:Fallback>
        </mc:AlternateContent>
      </w:r>
    </w:p>
    <w:p w14:paraId="37B0190F" w14:textId="77777777" w:rsidR="00722340" w:rsidRPr="00722340" w:rsidRDefault="00722340" w:rsidP="002B5854">
      <w:pPr>
        <w:rPr>
          <w:rFonts w:ascii="Roboto" w:hAnsi="Roboto"/>
          <w:bCs/>
          <w:color w:val="FFFFFF" w:themeColor="background1"/>
          <w:sz w:val="22"/>
        </w:rPr>
      </w:pPr>
    </w:p>
    <w:p w14:paraId="068408F7" w14:textId="2090D879" w:rsidR="00D41E20" w:rsidRPr="00722340" w:rsidRDefault="00D41E20" w:rsidP="002B5854">
      <w:pPr>
        <w:rPr>
          <w:rFonts w:ascii="Roboto" w:hAnsi="Roboto"/>
          <w:bCs/>
          <w:color w:val="FFFFFF" w:themeColor="background1"/>
          <w:sz w:val="40"/>
          <w:szCs w:val="40"/>
        </w:rPr>
      </w:pPr>
      <w:r w:rsidRPr="00722340">
        <w:rPr>
          <w:rFonts w:ascii="Roboto" w:hAnsi="Roboto"/>
          <w:bCs/>
          <w:color w:val="FFFFFF" w:themeColor="background1"/>
          <w:sz w:val="40"/>
          <w:szCs w:val="40"/>
        </w:rPr>
        <w:t>Job Description</w:t>
      </w:r>
    </w:p>
    <w:p w14:paraId="2343A6B5" w14:textId="77777777" w:rsidR="00D03506" w:rsidRPr="00722340" w:rsidRDefault="00D03506" w:rsidP="002B5854">
      <w:pPr>
        <w:tabs>
          <w:tab w:val="left" w:pos="5520"/>
        </w:tabs>
        <w:rPr>
          <w:rStyle w:val="Heading2Char"/>
          <w:rFonts w:ascii="Roboto" w:hAnsi="Roboto"/>
          <w:b w:val="0"/>
          <w:bCs/>
          <w:sz w:val="22"/>
          <w:szCs w:val="22"/>
        </w:rPr>
      </w:pPr>
    </w:p>
    <w:p w14:paraId="1787EEA6" w14:textId="30448A40" w:rsidR="00886EF0" w:rsidRPr="00AA762D" w:rsidRDefault="00D41E20" w:rsidP="002B5854">
      <w:pPr>
        <w:shd w:val="clear" w:color="auto" w:fill="C5D2DA" w:themeFill="background2" w:themeFillShade="E6"/>
        <w:tabs>
          <w:tab w:val="left" w:pos="5520"/>
        </w:tabs>
        <w:rPr>
          <w:rFonts w:ascii="Roboto" w:hAnsi="Roboto"/>
          <w:bCs/>
          <w:sz w:val="40"/>
          <w:szCs w:val="40"/>
        </w:rPr>
      </w:pPr>
      <w:r w:rsidRPr="00AA762D">
        <w:rPr>
          <w:rStyle w:val="Heading2Char"/>
          <w:rFonts w:ascii="Roboto" w:hAnsi="Roboto"/>
          <w:b w:val="0"/>
          <w:bCs/>
          <w:sz w:val="40"/>
          <w:szCs w:val="40"/>
        </w:rPr>
        <w:t>Post title:</w:t>
      </w:r>
      <w:r w:rsidRPr="006D162A">
        <w:rPr>
          <w:rFonts w:ascii="Arial" w:hAnsi="Arial" w:cs="Arial"/>
          <w:b/>
          <w:sz w:val="40"/>
          <w:szCs w:val="40"/>
        </w:rPr>
        <w:t xml:space="preserve"> </w:t>
      </w:r>
      <w:r w:rsidR="00F07878">
        <w:rPr>
          <w:rFonts w:ascii="Arial" w:hAnsi="Arial" w:cs="Arial"/>
          <w:b/>
          <w:sz w:val="40"/>
          <w:szCs w:val="40"/>
        </w:rPr>
        <w:t xml:space="preserve">LifeLab </w:t>
      </w:r>
      <w:r w:rsidR="00BE79B7">
        <w:rPr>
          <w:rFonts w:ascii="Arial" w:hAnsi="Arial" w:cs="Arial"/>
          <w:b/>
          <w:sz w:val="40"/>
          <w:szCs w:val="40"/>
        </w:rPr>
        <w:t>Knowledge Exchange and</w:t>
      </w:r>
      <w:r w:rsidR="00F07878">
        <w:rPr>
          <w:rFonts w:ascii="Arial" w:hAnsi="Arial" w:cs="Arial"/>
          <w:b/>
          <w:sz w:val="40"/>
          <w:szCs w:val="40"/>
        </w:rPr>
        <w:t xml:space="preserve"> Enterprise Fellow </w:t>
      </w:r>
    </w:p>
    <w:p w14:paraId="114C3B48" w14:textId="04E2ECB6" w:rsidR="00E87318" w:rsidRDefault="00E87318" w:rsidP="002B5854">
      <w:pPr>
        <w:tabs>
          <w:tab w:val="left" w:pos="5520"/>
        </w:tabs>
        <w:rPr>
          <w:rFonts w:ascii="Arial" w:hAnsi="Arial" w:cs="Arial"/>
          <w:bCs/>
          <w:sz w:val="22"/>
        </w:rPr>
      </w:pPr>
      <w:r w:rsidRPr="00722340">
        <w:rPr>
          <w:rFonts w:ascii="Roboto" w:hAnsi="Roboto"/>
          <w:bCs/>
          <w:color w:val="002E3B" w:themeColor="accent1"/>
          <w:sz w:val="22"/>
        </w:rPr>
        <w:t>Date last updated/evaluated:</w:t>
      </w:r>
      <w:r w:rsidRPr="006D162A">
        <w:rPr>
          <w:rFonts w:ascii="Arial" w:hAnsi="Arial" w:cs="Arial"/>
          <w:bCs/>
          <w:sz w:val="22"/>
        </w:rPr>
        <w:t xml:space="preserve"> </w:t>
      </w:r>
      <w:r w:rsidR="004D46AB" w:rsidRPr="006D162A">
        <w:rPr>
          <w:rFonts w:ascii="Arial" w:hAnsi="Arial" w:cs="Arial"/>
          <w:bCs/>
          <w:sz w:val="22"/>
        </w:rPr>
        <w:t>January 2025</w:t>
      </w:r>
    </w:p>
    <w:p w14:paraId="12589744" w14:textId="19E7C76C" w:rsidR="00D41E20" w:rsidRPr="00722340" w:rsidRDefault="006D162A" w:rsidP="002B5854">
      <w:pPr>
        <w:tabs>
          <w:tab w:val="left" w:pos="5520"/>
        </w:tabs>
        <w:rPr>
          <w:rFonts w:ascii="Roboto" w:hAnsi="Roboto"/>
          <w:b/>
          <w:bCs/>
          <w:sz w:val="22"/>
        </w:rPr>
      </w:pPr>
      <w:r w:rsidRPr="006D162A">
        <w:rPr>
          <w:rFonts w:ascii="Roboto" w:hAnsi="Roboto" w:cs="Arial"/>
          <w:bCs/>
          <w:color w:val="002E3B" w:themeColor="accent1"/>
          <w:sz w:val="22"/>
        </w:rPr>
        <w:t>Author:</w:t>
      </w:r>
      <w:r w:rsidRPr="006D162A">
        <w:rPr>
          <w:rFonts w:ascii="Arial" w:hAnsi="Arial" w:cs="Arial"/>
          <w:bCs/>
          <w:sz w:val="22"/>
        </w:rPr>
        <w:t xml:space="preserve"> </w:t>
      </w:r>
      <w:r w:rsidR="004547F9">
        <w:rPr>
          <w:rStyle w:val="Heading2Char"/>
          <w:rFonts w:ascii="Arial" w:hAnsi="Arial" w:cs="Arial"/>
          <w:b w:val="0"/>
          <w:bCs/>
          <w:color w:val="auto"/>
          <w:sz w:val="22"/>
          <w:szCs w:val="22"/>
        </w:rPr>
        <w:t>Lisa Bagust</w:t>
      </w:r>
      <w:r w:rsidR="00000000">
        <w:rPr>
          <w:rFonts w:ascii="Roboto" w:hAnsi="Roboto"/>
          <w:bCs/>
          <w:sz w:val="22"/>
        </w:rPr>
        <w:pict w14:anchorId="76392F8A">
          <v:rect id="_x0000_i1025" style="width:0;height:1.5pt" o:hralign="center" o:hrstd="t" o:hr="t" fillcolor="#a0a0a0" stroked="f"/>
        </w:pict>
      </w:r>
    </w:p>
    <w:p w14:paraId="65B8E6EF" w14:textId="13604040" w:rsidR="00886EF0" w:rsidRPr="00C31C5F" w:rsidRDefault="00886EF0" w:rsidP="002B5854">
      <w:pPr>
        <w:rPr>
          <w:rFonts w:ascii="Roboto" w:hAnsi="Roboto"/>
          <w:b/>
          <w:bCs/>
          <w:sz w:val="22"/>
        </w:rPr>
      </w:pPr>
      <w:r w:rsidRPr="00722340">
        <w:rPr>
          <w:rStyle w:val="Heading2Char"/>
          <w:rFonts w:ascii="Roboto" w:hAnsi="Roboto"/>
          <w:b w:val="0"/>
          <w:bCs/>
          <w:sz w:val="22"/>
          <w:szCs w:val="22"/>
        </w:rPr>
        <w:t>Standard Occupation Code:</w:t>
      </w:r>
      <w:bookmarkStart w:id="0" w:name="_Hlk181889273"/>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bookmarkEnd w:id="0"/>
      <w:r w:rsidR="00C473F3" w:rsidRPr="00C31C5F">
        <w:rPr>
          <w:rStyle w:val="Heading2Char"/>
          <w:rFonts w:ascii="Arial" w:hAnsi="Arial" w:cs="Arial"/>
          <w:b w:val="0"/>
          <w:bCs/>
          <w:color w:val="auto"/>
          <w:sz w:val="22"/>
          <w:szCs w:val="22"/>
        </w:rPr>
        <w:t>2313/99</w:t>
      </w:r>
    </w:p>
    <w:p w14:paraId="0C125905" w14:textId="068C240B" w:rsidR="00886EF0" w:rsidRPr="006D162A" w:rsidRDefault="00886EF0" w:rsidP="002B5854">
      <w:pPr>
        <w:rPr>
          <w:rFonts w:ascii="Arial" w:hAnsi="Arial" w:cs="Arial"/>
          <w:b/>
          <w:bCs/>
          <w:sz w:val="22"/>
        </w:rPr>
      </w:pPr>
      <w:r w:rsidRPr="00722340">
        <w:rPr>
          <w:rStyle w:val="Heading2Char"/>
          <w:rFonts w:ascii="Roboto" w:hAnsi="Roboto"/>
          <w:b w:val="0"/>
          <w:bCs/>
          <w:sz w:val="22"/>
          <w:szCs w:val="22"/>
        </w:rPr>
        <w:t>School / Department:</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547F9">
        <w:rPr>
          <w:rStyle w:val="Heading2Char"/>
          <w:rFonts w:ascii="Arial" w:hAnsi="Arial" w:cs="Arial"/>
          <w:b w:val="0"/>
          <w:bCs/>
          <w:color w:val="auto"/>
          <w:sz w:val="22"/>
          <w:szCs w:val="22"/>
        </w:rPr>
        <w:t>HEI</w:t>
      </w:r>
    </w:p>
    <w:p w14:paraId="0F7483D1" w14:textId="18ACFCC3" w:rsidR="00886EF0" w:rsidRPr="00722340" w:rsidRDefault="00886EF0" w:rsidP="002B5854">
      <w:pPr>
        <w:rPr>
          <w:rFonts w:ascii="Roboto" w:hAnsi="Roboto"/>
          <w:b/>
          <w:bCs/>
          <w:sz w:val="22"/>
        </w:rPr>
      </w:pPr>
      <w:r w:rsidRPr="00722340">
        <w:rPr>
          <w:rStyle w:val="Heading2Char"/>
          <w:rFonts w:ascii="Roboto" w:hAnsi="Roboto"/>
          <w:b w:val="0"/>
          <w:bCs/>
          <w:sz w:val="22"/>
          <w:szCs w:val="22"/>
        </w:rPr>
        <w:t>Faculty / Directorate:</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547F9">
        <w:rPr>
          <w:rStyle w:val="Heading2Char"/>
          <w:rFonts w:ascii="Arial" w:hAnsi="Arial" w:cs="Arial"/>
          <w:b w:val="0"/>
          <w:bCs/>
          <w:color w:val="auto"/>
          <w:sz w:val="22"/>
          <w:szCs w:val="22"/>
        </w:rPr>
        <w:t>Medicine</w:t>
      </w:r>
    </w:p>
    <w:p w14:paraId="6667AB9D" w14:textId="785F8E06" w:rsidR="00886EF0" w:rsidRPr="006D162A" w:rsidRDefault="00886EF0" w:rsidP="002B5854">
      <w:pPr>
        <w:rPr>
          <w:rFonts w:ascii="Arial" w:hAnsi="Arial" w:cs="Arial"/>
          <w:b/>
          <w:bCs/>
          <w:sz w:val="22"/>
        </w:rPr>
      </w:pPr>
      <w:r w:rsidRPr="00722340">
        <w:rPr>
          <w:rStyle w:val="Heading2Char"/>
          <w:rFonts w:ascii="Roboto" w:hAnsi="Roboto"/>
          <w:b w:val="0"/>
          <w:bCs/>
          <w:sz w:val="22"/>
          <w:szCs w:val="22"/>
        </w:rPr>
        <w:t>Job Family:</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Job Family"/>
          <w:tag w:val="Job Family"/>
          <w:id w:val="1958829396"/>
          <w:placeholder>
            <w:docPart w:val="7E50D46D26B443CB9B4E1D1C5272DAF6"/>
          </w:placeholder>
          <w15:color w:val="000000"/>
          <w:dropDownList>
            <w:listItem w:value="Choose an item."/>
            <w:listItem w:displayText="Education, Research and Enterprise (ERE)" w:value="Education, Research and Enterprise (ERE)"/>
            <w:listItem w:displayText="Management, Specialist and Administrative (MSA)" w:value="Management, Specialist and Administrative (MSA)"/>
            <w:listItem w:displayText="Technical and Experimental (TAE)" w:value="Technical and Experimental (TAE)"/>
            <w:listItem w:displayText="Community and Operational (CAO)" w:value="Community and Operational (CAO)"/>
          </w:dropDownList>
        </w:sdtPr>
        <w:sdtContent>
          <w:r w:rsidR="00C721CF">
            <w:rPr>
              <w:rFonts w:ascii="Arial" w:hAnsi="Arial" w:cs="Arial"/>
              <w:sz w:val="22"/>
            </w:rPr>
            <w:t>Education, Research and Enterprise (ERE)</w:t>
          </w:r>
        </w:sdtContent>
      </w:sdt>
    </w:p>
    <w:p w14:paraId="20F0870B" w14:textId="2F39A1BD" w:rsidR="00886EF0" w:rsidRPr="00722340" w:rsidRDefault="00886EF0" w:rsidP="002B5854">
      <w:pPr>
        <w:rPr>
          <w:rFonts w:ascii="Roboto" w:hAnsi="Roboto"/>
          <w:b/>
          <w:bCs/>
          <w:sz w:val="22"/>
        </w:rPr>
      </w:pPr>
      <w:r w:rsidRPr="00722340">
        <w:rPr>
          <w:rStyle w:val="Heading2Char"/>
          <w:rFonts w:ascii="Roboto" w:hAnsi="Roboto"/>
          <w:b w:val="0"/>
          <w:bCs/>
          <w:sz w:val="22"/>
          <w:szCs w:val="22"/>
        </w:rPr>
        <w:t>Grade:</w:t>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Arial" w:hAnsi="Arial" w:cs="Arial"/>
            <w:sz w:val="22"/>
          </w:rPr>
          <w:alias w:val="Grade"/>
          <w:tag w:val="Grade"/>
          <w:id w:val="146484327"/>
          <w:placeholder>
            <w:docPart w:val="E68031FFBECF49EA886A8DA57D61ADAA"/>
          </w:placeholder>
          <w15:color w:val="000000"/>
          <w:dropDownList>
            <w:listItem w:value="Choose an item."/>
            <w:listItem w:displayText="Level 1a" w:value="Level 1a"/>
            <w:listItem w:displayText="Level 1b" w:value="Level 1b"/>
            <w:listItem w:displayText="Level 2a" w:value="Level 2a"/>
            <w:listItem w:displayText="Level 2b" w:value="Level 2b"/>
            <w:listItem w:displayText="Level 3" w:value="Level 3"/>
            <w:listItem w:displayText="Level 4" w:value="Level 4"/>
            <w:listItem w:displayText="Level 5" w:value="Level 5"/>
            <w:listItem w:displayText="Level 6" w:value="Level 6"/>
            <w:listItem w:displayText="Level 7" w:value="Level 7"/>
          </w:dropDownList>
        </w:sdtPr>
        <w:sdtContent>
          <w:r w:rsidR="00207344">
            <w:rPr>
              <w:rFonts w:ascii="Arial" w:hAnsi="Arial" w:cs="Arial"/>
              <w:sz w:val="22"/>
            </w:rPr>
            <w:t>Level 4</w:t>
          </w:r>
        </w:sdtContent>
      </w:sdt>
    </w:p>
    <w:p w14:paraId="0600A67B" w14:textId="4DC63B40" w:rsidR="00886EF0" w:rsidRPr="00722340" w:rsidRDefault="00886EF0" w:rsidP="002B5854">
      <w:pPr>
        <w:rPr>
          <w:rFonts w:ascii="Roboto" w:hAnsi="Roboto"/>
          <w:b/>
          <w:bCs/>
          <w:sz w:val="22"/>
        </w:rPr>
      </w:pPr>
      <w:r w:rsidRPr="00722340">
        <w:rPr>
          <w:rStyle w:val="Heading2Char"/>
          <w:rFonts w:ascii="Roboto" w:hAnsi="Roboto"/>
          <w:b w:val="0"/>
          <w:bCs/>
          <w:sz w:val="22"/>
          <w:szCs w:val="22"/>
        </w:rPr>
        <w:t>ERE Pathway (if applicable):</w:t>
      </w:r>
      <w:r w:rsidR="00883B4C" w:rsidRPr="006D162A">
        <w:rPr>
          <w:rStyle w:val="Heading2Char"/>
          <w:rFonts w:ascii="Arial" w:hAnsi="Arial" w:cs="Arial"/>
          <w:b w:val="0"/>
          <w:bCs/>
          <w:sz w:val="22"/>
          <w:szCs w:val="22"/>
        </w:rPr>
        <w:tab/>
      </w:r>
      <w:r w:rsidR="001B565F" w:rsidRPr="006D162A">
        <w:rPr>
          <w:rStyle w:val="Heading2Char"/>
          <w:rFonts w:ascii="Arial" w:hAnsi="Arial" w:cs="Arial"/>
          <w:b w:val="0"/>
          <w:bCs/>
          <w:sz w:val="22"/>
          <w:szCs w:val="22"/>
        </w:rPr>
        <w:tab/>
      </w:r>
      <w:sdt>
        <w:sdtPr>
          <w:rPr>
            <w:rFonts w:ascii="Arial" w:hAnsi="Arial" w:cs="Arial"/>
            <w:sz w:val="22"/>
          </w:rPr>
          <w:alias w:val="ERE Pathway"/>
          <w:tag w:val="ERE Pathway"/>
          <w:id w:val="1875108211"/>
          <w:placeholder>
            <w:docPart w:val="69F2CA45FFA04110B8C1BE7732CC2853"/>
          </w:placeholder>
          <w15:color w:val="000000"/>
          <w:dropDownList>
            <w:listItem w:value="Choose an item."/>
            <w:listItem w:displayText="Balanced" w:value="Balanced"/>
            <w:listItem w:displayText="Education" w:value="Education"/>
            <w:listItem w:displayText="Research" w:value="Research"/>
            <w:listItem w:displayText="Knowledge Exchange and Enterprise" w:value="Knowledge Exchange and Enterprise"/>
            <w:listItem w:displayText="Not applicable" w:value="Not applicable"/>
          </w:dropDownList>
        </w:sdtPr>
        <w:sdtContent>
          <w:r w:rsidR="004547F9">
            <w:rPr>
              <w:rFonts w:ascii="Arial" w:hAnsi="Arial" w:cs="Arial"/>
              <w:sz w:val="22"/>
            </w:rPr>
            <w:t>Knowledge Exchange and Enterprise</w:t>
          </w:r>
        </w:sdtContent>
      </w:sdt>
    </w:p>
    <w:p w14:paraId="1EF7A160" w14:textId="725BD955" w:rsidR="00886EF0" w:rsidRPr="00722340" w:rsidRDefault="00886EF0" w:rsidP="002B5854">
      <w:pPr>
        <w:rPr>
          <w:rFonts w:ascii="Roboto" w:hAnsi="Roboto"/>
          <w:b/>
          <w:bCs/>
          <w:sz w:val="22"/>
        </w:rPr>
      </w:pPr>
      <w:r w:rsidRPr="00722340">
        <w:rPr>
          <w:rStyle w:val="Heading2Char"/>
          <w:rFonts w:ascii="Roboto" w:hAnsi="Roboto"/>
          <w:b w:val="0"/>
          <w:bCs/>
          <w:sz w:val="22"/>
          <w:szCs w:val="22"/>
        </w:rPr>
        <w:t>Post reporting to:</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4547F9">
        <w:rPr>
          <w:rStyle w:val="Heading2Char"/>
          <w:rFonts w:ascii="Arial" w:hAnsi="Arial" w:cs="Arial"/>
          <w:b w:val="0"/>
          <w:bCs/>
          <w:color w:val="auto"/>
          <w:sz w:val="22"/>
          <w:szCs w:val="22"/>
        </w:rPr>
        <w:t>Lisa Bagust</w:t>
      </w:r>
    </w:p>
    <w:p w14:paraId="1DD585A1" w14:textId="3E64C3AF" w:rsidR="00886EF0" w:rsidRPr="00722340" w:rsidRDefault="00886EF0" w:rsidP="002B5854">
      <w:pPr>
        <w:rPr>
          <w:rFonts w:ascii="Roboto" w:hAnsi="Roboto"/>
          <w:b/>
          <w:bCs/>
          <w:sz w:val="22"/>
        </w:rPr>
      </w:pPr>
      <w:r w:rsidRPr="00722340">
        <w:rPr>
          <w:rStyle w:val="Heading2Char"/>
          <w:rFonts w:ascii="Roboto" w:hAnsi="Roboto"/>
          <w:b w:val="0"/>
          <w:bCs/>
          <w:sz w:val="22"/>
          <w:szCs w:val="22"/>
        </w:rPr>
        <w:t>Post line report(s):</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r w:rsidR="00C31C5F">
        <w:rPr>
          <w:rStyle w:val="Heading2Char"/>
          <w:rFonts w:ascii="Arial" w:hAnsi="Arial" w:cs="Arial"/>
          <w:b w:val="0"/>
          <w:bCs/>
          <w:color w:val="auto"/>
          <w:sz w:val="22"/>
          <w:szCs w:val="22"/>
        </w:rPr>
        <w:t>Kath Woods-Townsend</w:t>
      </w:r>
    </w:p>
    <w:p w14:paraId="79E9B958" w14:textId="2F0DDBEB" w:rsidR="00886EF0" w:rsidRPr="00722340" w:rsidRDefault="00886EF0" w:rsidP="002B5854">
      <w:pPr>
        <w:tabs>
          <w:tab w:val="left" w:pos="720"/>
          <w:tab w:val="left" w:pos="1440"/>
          <w:tab w:val="left" w:pos="2160"/>
          <w:tab w:val="left" w:pos="2880"/>
          <w:tab w:val="left" w:pos="3600"/>
          <w:tab w:val="left" w:pos="4320"/>
          <w:tab w:val="left" w:pos="5040"/>
          <w:tab w:val="left" w:pos="6435"/>
        </w:tabs>
        <w:rPr>
          <w:rFonts w:ascii="Roboto" w:hAnsi="Roboto"/>
          <w:b/>
          <w:bCs/>
          <w:sz w:val="22"/>
        </w:rPr>
      </w:pPr>
      <w:r w:rsidRPr="00722340">
        <w:rPr>
          <w:rStyle w:val="Heading2Char"/>
          <w:rFonts w:ascii="Roboto" w:hAnsi="Roboto"/>
          <w:b w:val="0"/>
          <w:bCs/>
          <w:sz w:val="22"/>
          <w:szCs w:val="22"/>
        </w:rPr>
        <w:t>Post base location:</w:t>
      </w:r>
      <w:r w:rsidR="001B565F" w:rsidRPr="006D162A">
        <w:rPr>
          <w:rStyle w:val="Heading2Char"/>
          <w:rFonts w:ascii="Arial" w:hAnsi="Arial" w:cs="Arial"/>
          <w:b w:val="0"/>
          <w:bCs/>
          <w:color w:val="auto"/>
          <w:sz w:val="22"/>
          <w:szCs w:val="22"/>
        </w:rPr>
        <w:tab/>
      </w:r>
      <w:r w:rsidR="00883B4C" w:rsidRPr="006D162A">
        <w:rPr>
          <w:rStyle w:val="Heading2Char"/>
          <w:rFonts w:ascii="Arial" w:hAnsi="Arial" w:cs="Arial"/>
          <w:b w:val="0"/>
          <w:bCs/>
          <w:color w:val="auto"/>
          <w:sz w:val="22"/>
          <w:szCs w:val="22"/>
        </w:rPr>
        <w:tab/>
      </w:r>
      <w:r w:rsidR="001B565F" w:rsidRPr="006D162A">
        <w:rPr>
          <w:rStyle w:val="Heading2Char"/>
          <w:rFonts w:ascii="Arial" w:hAnsi="Arial" w:cs="Arial"/>
          <w:b w:val="0"/>
          <w:bCs/>
          <w:color w:val="auto"/>
          <w:sz w:val="22"/>
          <w:szCs w:val="22"/>
        </w:rPr>
        <w:tab/>
      </w:r>
      <w:sdt>
        <w:sdtPr>
          <w:rPr>
            <w:rFonts w:ascii="Roboto" w:hAnsi="Roboto"/>
            <w:sz w:val="22"/>
          </w:rPr>
          <w:alias w:val="Location"/>
          <w:tag w:val="Location"/>
          <w:id w:val="-1586988586"/>
          <w:placeholder>
            <w:docPart w:val="A07BAD9ABCFB4270A3C63A2A37B8EE1F"/>
          </w:placeholder>
          <w15:color w:val="000000"/>
          <w:dropDownList>
            <w:listItem w:value="Choose an item."/>
            <w:listItem w:displayText="Hybrid: Campus / Home" w:value="Hybrid: Campus / Home"/>
            <w:listItem w:displayText="Campus" w:value="Campus"/>
            <w:listItem w:displayText="Other" w:value="Other"/>
          </w:dropDownList>
        </w:sdtPr>
        <w:sdtContent>
          <w:r w:rsidR="004547F9">
            <w:rPr>
              <w:rFonts w:ascii="Roboto" w:hAnsi="Roboto"/>
              <w:sz w:val="22"/>
            </w:rPr>
            <w:t>Campus</w:t>
          </w:r>
        </w:sdtContent>
      </w:sdt>
      <w:r w:rsidR="00E87318" w:rsidRPr="006D162A">
        <w:rPr>
          <w:rFonts w:ascii="Arial" w:hAnsi="Arial" w:cs="Arial"/>
          <w:b/>
          <w:bCs/>
          <w:sz w:val="22"/>
        </w:rPr>
        <w:t xml:space="preserve"> </w:t>
      </w:r>
      <w:r w:rsidR="004D46AB" w:rsidRPr="006D162A">
        <w:rPr>
          <w:rFonts w:ascii="Arial" w:hAnsi="Arial" w:cs="Arial"/>
          <w:b/>
          <w:bCs/>
          <w:sz w:val="22"/>
        </w:rPr>
        <w:t>:</w:t>
      </w:r>
      <w:r w:rsidR="004D46AB" w:rsidRPr="006D162A">
        <w:rPr>
          <w:rFonts w:ascii="Arial" w:hAnsi="Arial" w:cs="Arial"/>
          <w:sz w:val="22"/>
        </w:rPr>
        <w:t xml:space="preserve"> </w:t>
      </w:r>
      <w:r w:rsidR="004547F9">
        <w:rPr>
          <w:rFonts w:ascii="Arial" w:hAnsi="Arial" w:cs="Arial"/>
          <w:sz w:val="22"/>
        </w:rPr>
        <w:t xml:space="preserve">LifeLab, Southampton General Hospital </w:t>
      </w:r>
    </w:p>
    <w:p w14:paraId="4FB321EB" w14:textId="7D66A3ED" w:rsidR="00886EF0" w:rsidRPr="00722340" w:rsidRDefault="00000000" w:rsidP="002B5854">
      <w:pPr>
        <w:rPr>
          <w:rFonts w:ascii="Roboto" w:hAnsi="Roboto"/>
          <w:b/>
          <w:bCs/>
          <w:sz w:val="22"/>
        </w:rPr>
      </w:pPr>
      <w:r>
        <w:rPr>
          <w:rFonts w:ascii="Roboto" w:hAnsi="Roboto"/>
          <w:b/>
          <w:bCs/>
          <w:color w:val="002E3B" w:themeColor="accent1"/>
          <w:sz w:val="22"/>
        </w:rPr>
        <w:pict w14:anchorId="22B7B9FB">
          <v:rect id="_x0000_i1026" style="width:0;height:1.5pt" o:hralign="center" o:hrstd="t" o:hr="t" fillcolor="#a0a0a0" stroked="f"/>
        </w:pict>
      </w:r>
    </w:p>
    <w:p w14:paraId="3C55D2ED" w14:textId="3D58F6DA" w:rsidR="00872D07" w:rsidRPr="0061311C" w:rsidRDefault="00A2516E" w:rsidP="0061311C">
      <w:pPr>
        <w:ind w:left="1560" w:hanging="1560"/>
        <w:rPr>
          <w:rFonts w:ascii="Roboto" w:eastAsiaTheme="majorEastAsia" w:hAnsi="Roboto" w:cstheme="majorBidi"/>
          <w:bCs/>
          <w:strike/>
          <w:sz w:val="22"/>
        </w:rPr>
      </w:pPr>
      <w:r w:rsidRPr="00722340">
        <w:rPr>
          <w:rStyle w:val="Heading2Char"/>
          <w:rFonts w:ascii="Roboto" w:hAnsi="Roboto"/>
          <w:b w:val="0"/>
          <w:bCs/>
          <w:sz w:val="22"/>
          <w:szCs w:val="22"/>
        </w:rPr>
        <w:t>Job purpose:</w:t>
      </w:r>
      <w:r w:rsidR="00DA0322" w:rsidRPr="00DA0322">
        <w:rPr>
          <w:rStyle w:val="Heading2Char"/>
          <w:rFonts w:ascii="Roboto" w:hAnsi="Roboto"/>
          <w:b w:val="0"/>
          <w:bCs/>
          <w:color w:val="auto"/>
          <w:sz w:val="22"/>
          <w:szCs w:val="22"/>
        </w:rPr>
        <w:t xml:space="preserve"> </w:t>
      </w:r>
      <w:r w:rsidR="00DA0322">
        <w:rPr>
          <w:rStyle w:val="Heading2Char"/>
          <w:rFonts w:ascii="Roboto" w:hAnsi="Roboto"/>
          <w:b w:val="0"/>
          <w:bCs/>
          <w:color w:val="auto"/>
          <w:sz w:val="22"/>
          <w:szCs w:val="22"/>
        </w:rPr>
        <w:tab/>
      </w:r>
      <w:r w:rsidR="00D56E08" w:rsidRPr="00D56E08">
        <w:rPr>
          <w:rStyle w:val="Heading2Char"/>
          <w:rFonts w:ascii="Roboto" w:hAnsi="Roboto"/>
          <w:color w:val="auto"/>
          <w:sz w:val="22"/>
          <w:szCs w:val="22"/>
        </w:rPr>
        <w:t>Knowledge Exchange and Enterprise</w:t>
      </w:r>
      <w:r w:rsidR="00D56E08" w:rsidRPr="00D56E08">
        <w:rPr>
          <w:rStyle w:val="Heading2Char"/>
          <w:rFonts w:ascii="Roboto" w:hAnsi="Roboto"/>
          <w:b w:val="0"/>
          <w:bCs/>
          <w:color w:val="auto"/>
          <w:sz w:val="22"/>
          <w:szCs w:val="22"/>
        </w:rPr>
        <w:t>: Building specialist knowledge and experience, with appropriate guidance, support and supervision. Work is typically focused on contributing to the design, development and delivery of knowledge exchange and/or enterprise activities and outputs.</w:t>
      </w:r>
      <w:r w:rsidR="00872D07" w:rsidRPr="00872D07">
        <w:rPr>
          <w:rFonts w:ascii="Arial" w:eastAsiaTheme="majorEastAsia" w:hAnsi="Arial" w:cs="Arial"/>
          <w:bCs/>
          <w:color w:val="00B0F0"/>
          <w:sz w:val="22"/>
        </w:rPr>
        <w:t xml:space="preserve"> </w:t>
      </w:r>
      <w:r w:rsidR="00872D07" w:rsidRPr="00BE79B7">
        <w:rPr>
          <w:rFonts w:ascii="Arial" w:eastAsiaTheme="majorEastAsia" w:hAnsi="Arial" w:cs="Arial"/>
          <w:bCs/>
          <w:sz w:val="22"/>
        </w:rPr>
        <w:t xml:space="preserve">Working with the LifeLab team at University Hospital Southampton to contribute to the effective management, administration, and successful delivery of LifeLab activities; day-to-day delivery of the Secondary LifeLab programme; liaising with teachers, delivering Teacher Professional </w:t>
      </w:r>
      <w:r w:rsidR="00BE79B7" w:rsidRPr="00BE79B7">
        <w:rPr>
          <w:rFonts w:ascii="Arial" w:eastAsiaTheme="majorEastAsia" w:hAnsi="Arial" w:cs="Arial"/>
          <w:bCs/>
          <w:sz w:val="22"/>
        </w:rPr>
        <w:t>Development Day</w:t>
      </w:r>
      <w:r w:rsidR="00872D07" w:rsidRPr="00BE79B7">
        <w:rPr>
          <w:rFonts w:ascii="Arial" w:eastAsiaTheme="majorEastAsia" w:hAnsi="Arial" w:cs="Arial"/>
          <w:bCs/>
          <w:sz w:val="22"/>
        </w:rPr>
        <w:t xml:space="preserve"> and all associated administrative tasks.  </w:t>
      </w:r>
    </w:p>
    <w:p w14:paraId="72119BE7" w14:textId="77777777" w:rsidR="00872D07" w:rsidRPr="00BE79B7" w:rsidRDefault="00872D07" w:rsidP="00872D07">
      <w:pPr>
        <w:ind w:left="1560"/>
        <w:rPr>
          <w:rFonts w:ascii="Arial" w:eastAsiaTheme="majorEastAsia" w:hAnsi="Arial" w:cs="Arial"/>
          <w:bCs/>
          <w:sz w:val="22"/>
        </w:rPr>
      </w:pPr>
      <w:r w:rsidRPr="00BE79B7">
        <w:rPr>
          <w:rFonts w:ascii="Arial" w:eastAsiaTheme="majorEastAsia" w:hAnsi="Arial" w:cs="Arial"/>
          <w:bCs/>
          <w:sz w:val="22"/>
        </w:rPr>
        <w:t xml:space="preserve">Developing LifeLab secondary teaching resources and activities, supporting the delivery of these in schools and the delivery of LifeLab school day visits. The role involves significant liaison with schoolteachers and university researchers, consulting effectively and building relationships. </w:t>
      </w:r>
    </w:p>
    <w:p w14:paraId="34DCE202" w14:textId="77777777" w:rsidR="0061311C" w:rsidRDefault="00872D07" w:rsidP="00872D07">
      <w:pPr>
        <w:ind w:left="1560"/>
        <w:rPr>
          <w:rStyle w:val="Heading2Char"/>
          <w:rFonts w:ascii="Roboto" w:hAnsi="Roboto"/>
          <w:color w:val="auto"/>
          <w:sz w:val="22"/>
          <w:szCs w:val="22"/>
        </w:rPr>
      </w:pPr>
      <w:r w:rsidRPr="00BE79B7">
        <w:rPr>
          <w:rFonts w:ascii="Arial" w:eastAsiaTheme="majorEastAsia" w:hAnsi="Arial" w:cs="Arial"/>
          <w:bCs/>
          <w:sz w:val="22"/>
        </w:rPr>
        <w:t>Undertake engagement activities, including delivery of resources. Manage the ‘Meet the Scientists’ component of the LifeLab day – communicating with the researchers involved and the logistics of organising these sessions.</w:t>
      </w:r>
      <w:r w:rsidR="0061311C" w:rsidRPr="0061311C">
        <w:rPr>
          <w:rStyle w:val="Heading2Char"/>
          <w:rFonts w:ascii="Roboto" w:hAnsi="Roboto"/>
          <w:color w:val="auto"/>
          <w:sz w:val="22"/>
          <w:szCs w:val="22"/>
        </w:rPr>
        <w:t xml:space="preserve"> </w:t>
      </w:r>
    </w:p>
    <w:p w14:paraId="116DD389" w14:textId="77777777" w:rsidR="0061311C" w:rsidRDefault="0061311C" w:rsidP="00872D07">
      <w:pPr>
        <w:ind w:left="1560"/>
        <w:rPr>
          <w:rStyle w:val="Heading2Char"/>
          <w:rFonts w:ascii="Roboto" w:hAnsi="Roboto"/>
          <w:color w:val="auto"/>
          <w:sz w:val="22"/>
          <w:szCs w:val="22"/>
        </w:rPr>
      </w:pPr>
    </w:p>
    <w:p w14:paraId="0DCF0C32" w14:textId="18D729DD" w:rsidR="00872D07" w:rsidRPr="00BE79B7" w:rsidRDefault="0061311C" w:rsidP="00872D07">
      <w:pPr>
        <w:ind w:left="1560"/>
        <w:rPr>
          <w:rFonts w:ascii="Arial" w:eastAsiaTheme="majorEastAsia" w:hAnsi="Arial" w:cs="Arial"/>
          <w:bCs/>
          <w:sz w:val="22"/>
        </w:rPr>
      </w:pPr>
      <w:r w:rsidRPr="00D56E08">
        <w:rPr>
          <w:rStyle w:val="Heading2Char"/>
          <w:rFonts w:ascii="Roboto" w:hAnsi="Roboto"/>
          <w:color w:val="auto"/>
          <w:sz w:val="22"/>
          <w:szCs w:val="22"/>
        </w:rPr>
        <w:t>Research</w:t>
      </w:r>
      <w:r w:rsidRPr="00D56E08">
        <w:rPr>
          <w:rStyle w:val="Heading2Char"/>
          <w:rFonts w:ascii="Roboto" w:hAnsi="Roboto"/>
          <w:b w:val="0"/>
          <w:bCs/>
          <w:color w:val="auto"/>
          <w:sz w:val="22"/>
          <w:szCs w:val="22"/>
        </w:rPr>
        <w:t>: Building research skills, experience and networks, with appropriate guidance, support and supervision. Work is typically focused on contributing to wider programmes of research.</w:t>
      </w:r>
    </w:p>
    <w:p w14:paraId="60101A80" w14:textId="4389A3AA" w:rsidR="00D56E08" w:rsidRPr="00D56E08" w:rsidRDefault="00D56E08" w:rsidP="00872D07">
      <w:pPr>
        <w:rPr>
          <w:rStyle w:val="Heading2Char"/>
          <w:rFonts w:ascii="Roboto" w:hAnsi="Roboto"/>
          <w:b w:val="0"/>
          <w:bCs/>
          <w:color w:val="auto"/>
          <w:sz w:val="22"/>
          <w:szCs w:val="22"/>
        </w:rPr>
      </w:pPr>
    </w:p>
    <w:p w14:paraId="54D73DE9" w14:textId="4952F007" w:rsidR="00886EF0" w:rsidRDefault="00D56E08" w:rsidP="00D56E08">
      <w:pPr>
        <w:ind w:left="1560"/>
        <w:rPr>
          <w:rStyle w:val="Heading2Char"/>
          <w:rFonts w:ascii="Roboto" w:hAnsi="Roboto"/>
          <w:b w:val="0"/>
          <w:bCs/>
          <w:color w:val="auto"/>
          <w:sz w:val="22"/>
          <w:szCs w:val="22"/>
        </w:rPr>
      </w:pPr>
      <w:r w:rsidRPr="00D56E08">
        <w:rPr>
          <w:rStyle w:val="Heading2Char"/>
          <w:rFonts w:ascii="Roboto" w:hAnsi="Roboto"/>
          <w:color w:val="auto"/>
          <w:sz w:val="22"/>
          <w:szCs w:val="22"/>
        </w:rPr>
        <w:t>Leadership, Management and Engagement</w:t>
      </w:r>
      <w:r w:rsidRPr="00D56E08">
        <w:rPr>
          <w:rStyle w:val="Heading2Char"/>
          <w:rFonts w:ascii="Roboto" w:hAnsi="Roboto"/>
          <w:b w:val="0"/>
          <w:bCs/>
          <w:color w:val="auto"/>
          <w:sz w:val="22"/>
          <w:szCs w:val="22"/>
        </w:rPr>
        <w:t>: Planning own work and contributing effectively to leadership, management and engagement activities, with appropriate guidance, support and supervision.</w:t>
      </w:r>
      <w:r w:rsidR="00872D07" w:rsidRPr="00872D07">
        <w:rPr>
          <w:rFonts w:ascii="Arial" w:eastAsiaTheme="majorEastAsia" w:hAnsi="Arial" w:cs="Arial"/>
          <w:bCs/>
          <w:color w:val="00B0F0"/>
          <w:sz w:val="22"/>
        </w:rPr>
        <w:t xml:space="preserve"> </w:t>
      </w:r>
    </w:p>
    <w:p w14:paraId="645AFD8B" w14:textId="77777777" w:rsidR="003E6ABF" w:rsidRPr="006D162A" w:rsidRDefault="003E6ABF" w:rsidP="00872D07">
      <w:pPr>
        <w:rPr>
          <w:rStyle w:val="Heading2Char"/>
          <w:rFonts w:ascii="Arial" w:hAnsi="Arial" w:cs="Arial"/>
          <w:b w:val="0"/>
          <w:bCs/>
          <w:color w:val="auto"/>
          <w:sz w:val="22"/>
          <w:szCs w:val="22"/>
        </w:rPr>
      </w:pPr>
    </w:p>
    <w:p w14:paraId="3642C055" w14:textId="604C9D11" w:rsidR="00A2516E" w:rsidRPr="00722340" w:rsidRDefault="00000000" w:rsidP="00D56E08">
      <w:pPr>
        <w:rPr>
          <w:rFonts w:ascii="Roboto" w:hAnsi="Roboto"/>
          <w:b/>
          <w:bCs/>
          <w:sz w:val="22"/>
        </w:rPr>
      </w:pPr>
      <w:r>
        <w:rPr>
          <w:rFonts w:ascii="Roboto" w:hAnsi="Roboto"/>
          <w:b/>
          <w:bCs/>
          <w:sz w:val="22"/>
        </w:rPr>
        <w:pict w14:anchorId="5DF021C6">
          <v:rect id="_x0000_i1027" style="width:0;height:1.5pt" o:hrstd="t" o:hr="t" fillcolor="#a0a0a0" stroked="f"/>
        </w:pict>
      </w:r>
    </w:p>
    <w:p w14:paraId="39D94ABB" w14:textId="212F31AC" w:rsidR="00A2516E" w:rsidRPr="00722340" w:rsidRDefault="00A2516E" w:rsidP="00D56E08">
      <w:pPr>
        <w:pStyle w:val="Heading2"/>
        <w:spacing w:line="240" w:lineRule="auto"/>
        <w:rPr>
          <w:rFonts w:ascii="Roboto" w:hAnsi="Roboto"/>
          <w:b w:val="0"/>
          <w:bCs/>
          <w:sz w:val="22"/>
          <w:szCs w:val="22"/>
        </w:rPr>
      </w:pPr>
      <w:r w:rsidRPr="00722340">
        <w:rPr>
          <w:rFonts w:ascii="Roboto" w:hAnsi="Roboto"/>
          <w:b w:val="0"/>
          <w:bCs/>
          <w:sz w:val="22"/>
          <w:szCs w:val="22"/>
        </w:rPr>
        <w:lastRenderedPageBreak/>
        <w:t xml:space="preserve">Key accountabilities and </w:t>
      </w:r>
      <w:r w:rsidR="00E87318" w:rsidRPr="00722340">
        <w:rPr>
          <w:rFonts w:ascii="Roboto" w:hAnsi="Roboto"/>
          <w:b w:val="0"/>
          <w:bCs/>
          <w:sz w:val="22"/>
          <w:szCs w:val="22"/>
        </w:rPr>
        <w:t xml:space="preserve">indicative </w:t>
      </w:r>
      <w:r w:rsidRPr="00722340">
        <w:rPr>
          <w:rFonts w:ascii="Roboto" w:hAnsi="Roboto"/>
          <w:b w:val="0"/>
          <w:bCs/>
          <w:sz w:val="22"/>
          <w:szCs w:val="22"/>
        </w:rPr>
        <w:t>time allocation</w:t>
      </w:r>
      <w:r w:rsidR="008A448A">
        <w:rPr>
          <w:rFonts w:ascii="Roboto" w:hAnsi="Roboto"/>
          <w:b w:val="0"/>
          <w:bCs/>
          <w:sz w:val="22"/>
          <w:szCs w:val="22"/>
        </w:rPr>
        <w:t>:</w:t>
      </w:r>
    </w:p>
    <w:p w14:paraId="17AD180C" w14:textId="61F518BB" w:rsidR="008B0F71" w:rsidRPr="008B0F71" w:rsidRDefault="008B0F71" w:rsidP="00D56E08">
      <w:pPr>
        <w:pStyle w:val="ListParagraph"/>
        <w:ind w:left="567" w:right="907"/>
        <w:contextualSpacing w:val="0"/>
        <w:rPr>
          <w:rFonts w:ascii="Roboto" w:hAnsi="Roboto"/>
          <w:color w:val="E73238" w:themeColor="accent2"/>
          <w:sz w:val="22"/>
        </w:rPr>
      </w:pPr>
    </w:p>
    <w:p w14:paraId="22655E3B" w14:textId="609F13B8" w:rsidR="00886EF0" w:rsidRPr="00722340" w:rsidRDefault="0061311C" w:rsidP="00D56E08">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70</w:t>
      </w:r>
      <w:r w:rsidR="00886EF0" w:rsidRPr="00722340">
        <w:rPr>
          <w:rFonts w:ascii="Roboto" w:hAnsi="Roboto"/>
          <w:b/>
          <w:bCs/>
          <w:color w:val="002E3B" w:themeColor="accent1"/>
          <w:sz w:val="22"/>
        </w:rPr>
        <w:t>%</w:t>
      </w:r>
    </w:p>
    <w:p w14:paraId="3CF335CD" w14:textId="77777777" w:rsidR="0061311C" w:rsidRDefault="0061311C" w:rsidP="0061311C">
      <w:pPr>
        <w:pStyle w:val="ListParagraph"/>
        <w:ind w:left="567" w:right="340"/>
        <w:contextualSpacing w:val="0"/>
        <w:rPr>
          <w:rFonts w:ascii="Arial" w:hAnsi="Arial" w:cs="Arial"/>
          <w:sz w:val="22"/>
        </w:rPr>
      </w:pPr>
      <w:r w:rsidRPr="00D56E08">
        <w:rPr>
          <w:rFonts w:ascii="Arial" w:hAnsi="Arial" w:cs="Arial"/>
          <w:b/>
          <w:bCs/>
          <w:sz w:val="22"/>
        </w:rPr>
        <w:t>Knowledge Exchange and Enterprise Contribution</w:t>
      </w:r>
      <w:r>
        <w:rPr>
          <w:rFonts w:ascii="Arial" w:hAnsi="Arial" w:cs="Arial"/>
          <w:sz w:val="22"/>
        </w:rPr>
        <w:t>:</w:t>
      </w:r>
    </w:p>
    <w:p w14:paraId="5963D482" w14:textId="77777777" w:rsidR="0061311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Apply a well-developed understanding of a specialist field and/or University knowledge and know-how to contribute to the design, development and delivery of knowledge exchange and/or enterprise activities and outputs, individually or as part of a wider project, team or unit.</w:t>
      </w:r>
    </w:p>
    <w:p w14:paraId="65DC73AA"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Work effectively with internal and external stakeholders to establish and evaluate requirements, provide insight and propose products or solutions to meet identified needs.</w:t>
      </w:r>
    </w:p>
    <w:p w14:paraId="554E24F0"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Select and apply appropriate specialist skills, methods and techniques to achieve defined outcomes (e.g., product development, testing and delivery).</w:t>
      </w:r>
    </w:p>
    <w:p w14:paraId="31EBDF68"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Participate in public engagement, outreach and/or other impact-generating activities.</w:t>
      </w:r>
    </w:p>
    <w:p w14:paraId="40E678EA"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Develop consultancy skills and build strong client relationships, identifying opportunities to help embed best practice and innovation.</w:t>
      </w:r>
    </w:p>
    <w:p w14:paraId="64B98491"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Take opportunities to ensure knowledge exchange and/or enterprise activities and outputs benefit educational and research practice.</w:t>
      </w:r>
    </w:p>
    <w:p w14:paraId="3C1FAD88"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Collaborate and network productively with colleagues and relevant stakeholders in own and other departments, specialisms and/or organisations, within and beyond academia.</w:t>
      </w:r>
    </w:p>
    <w:p w14:paraId="265101BD"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Contribute to the delivery of Knowledge Transfer Partnerships.</w:t>
      </w:r>
    </w:p>
    <w:p w14:paraId="0CBC8681" w14:textId="77777777" w:rsidR="0061311C" w:rsidRPr="00CB1D5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Continually update specialist knowledge to ensure knowledge exchange and/or enterprise activities and outputs are informed by advances in knowledge, insight and understanding deriving from research, industrial and professional practice.</w:t>
      </w:r>
    </w:p>
    <w:p w14:paraId="3780CA59" w14:textId="77777777" w:rsidR="0061311C" w:rsidRDefault="0061311C" w:rsidP="0061311C">
      <w:pPr>
        <w:pStyle w:val="ListParagraph"/>
        <w:numPr>
          <w:ilvl w:val="0"/>
          <w:numId w:val="14"/>
        </w:numPr>
        <w:ind w:left="851" w:right="340"/>
        <w:contextualSpacing w:val="0"/>
        <w:rPr>
          <w:rFonts w:ascii="Arial" w:hAnsi="Arial" w:cs="Arial"/>
          <w:sz w:val="22"/>
        </w:rPr>
      </w:pPr>
      <w:r w:rsidRPr="00CB1D5C">
        <w:rPr>
          <w:rFonts w:ascii="Arial" w:hAnsi="Arial" w:cs="Arial"/>
          <w:sz w:val="22"/>
        </w:rPr>
        <w:t>Regularly produce and/or contribute to high-quality knowledge exchange and/or enterprise outputs, establishing visibility and credibility among relevant communities, within and beyond the University</w:t>
      </w:r>
      <w:r w:rsidRPr="006D162A">
        <w:rPr>
          <w:rFonts w:ascii="Arial" w:hAnsi="Arial" w:cs="Arial"/>
          <w:sz w:val="22"/>
        </w:rPr>
        <w:t>.</w:t>
      </w:r>
    </w:p>
    <w:p w14:paraId="350EC8D9" w14:textId="77777777" w:rsidR="00BE79B7" w:rsidRPr="00D56E08" w:rsidRDefault="00BE79B7" w:rsidP="00BE79B7">
      <w:pPr>
        <w:pStyle w:val="ListParagraph"/>
        <w:ind w:left="851" w:right="340"/>
        <w:contextualSpacing w:val="0"/>
        <w:rPr>
          <w:rFonts w:ascii="Arial" w:hAnsi="Arial" w:cs="Arial"/>
          <w:sz w:val="22"/>
        </w:rPr>
      </w:pPr>
    </w:p>
    <w:p w14:paraId="2A09BA2F" w14:textId="653F1CBD" w:rsidR="00886EF0" w:rsidRPr="00722340" w:rsidRDefault="0061311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20</w:t>
      </w:r>
      <w:r w:rsidR="00886EF0" w:rsidRPr="00722340">
        <w:rPr>
          <w:rFonts w:ascii="Roboto" w:hAnsi="Roboto"/>
          <w:b/>
          <w:bCs/>
          <w:color w:val="002E3B" w:themeColor="accent1"/>
          <w:sz w:val="22"/>
        </w:rPr>
        <w:t>%</w:t>
      </w:r>
    </w:p>
    <w:p w14:paraId="2CA4D3D2" w14:textId="77777777" w:rsidR="0061311C" w:rsidRDefault="0061311C" w:rsidP="0061311C">
      <w:pPr>
        <w:pStyle w:val="ListParagraph"/>
        <w:ind w:left="567" w:right="340"/>
        <w:contextualSpacing w:val="0"/>
        <w:rPr>
          <w:rFonts w:ascii="Arial" w:hAnsi="Arial" w:cs="Arial"/>
          <w:sz w:val="22"/>
        </w:rPr>
      </w:pPr>
      <w:r w:rsidRPr="00CB1D5C">
        <w:rPr>
          <w:rFonts w:ascii="Arial" w:hAnsi="Arial" w:cs="Arial"/>
          <w:b/>
          <w:bCs/>
          <w:sz w:val="22"/>
        </w:rPr>
        <w:t>Leadership, Management and Engagement Contribution</w:t>
      </w:r>
      <w:r>
        <w:rPr>
          <w:rFonts w:ascii="Arial" w:hAnsi="Arial" w:cs="Arial"/>
          <w:sz w:val="22"/>
        </w:rPr>
        <w:t>:</w:t>
      </w:r>
    </w:p>
    <w:p w14:paraId="4A5EEF76" w14:textId="77777777" w:rsidR="0061311C" w:rsidRPr="00CB1D5C" w:rsidRDefault="0061311C" w:rsidP="0061311C">
      <w:pPr>
        <w:pStyle w:val="ListParagraph"/>
        <w:ind w:left="567" w:right="340"/>
        <w:contextualSpacing w:val="0"/>
        <w:rPr>
          <w:rFonts w:ascii="Arial" w:hAnsi="Arial" w:cs="Arial"/>
          <w:sz w:val="22"/>
        </w:rPr>
      </w:pPr>
      <w:r w:rsidRPr="00CB1D5C">
        <w:rPr>
          <w:rFonts w:ascii="Arial" w:hAnsi="Arial" w:cs="Arial"/>
          <w:sz w:val="22"/>
        </w:rPr>
        <w:t>Building on the Leadership, Management and Engagement contributions inherent in other Level 4 activities:</w:t>
      </w:r>
    </w:p>
    <w:p w14:paraId="37156958"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Plan and prioritise own work effectively.</w:t>
      </w:r>
    </w:p>
    <w:p w14:paraId="4B7728E3"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Undertake defined tasks and contribute effectively to team, department or School-level management, engagement, administration or project work.</w:t>
      </w:r>
    </w:p>
    <w:p w14:paraId="35687717"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short-term and medium-term planning.</w:t>
      </w:r>
    </w:p>
    <w:p w14:paraId="03AD730B"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Develop an understanding of School, Faculty and University strategies and objectives.</w:t>
      </w:r>
    </w:p>
    <w:p w14:paraId="30231DA0"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the wider work of the Faculty and University through effective participation in working groups and committees (e.g., Equality, Diversity and Inclusion committees and self-assessment teams, Health and Safety committees, Research Ethics committees etc.).</w:t>
      </w:r>
    </w:p>
    <w:p w14:paraId="4E34588B"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Advise and assist colleagues and students.</w:t>
      </w:r>
    </w:p>
    <w:p w14:paraId="4935A908"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Support and help ensure the health and wellbeing of colleagues.</w:t>
      </w:r>
    </w:p>
    <w:p w14:paraId="2AA27E43"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Mentor colleagues and support their development.</w:t>
      </w:r>
    </w:p>
    <w:p w14:paraId="36D28876"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Line manage or supervise staff, as appropriate.</w:t>
      </w:r>
    </w:p>
    <w:p w14:paraId="45C9F294"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Effectively engage in probation, appraisal, career development and continuing professional development activities.</w:t>
      </w:r>
    </w:p>
    <w:p w14:paraId="6F6BFE31" w14:textId="77777777" w:rsidR="0061311C" w:rsidRPr="00CB1D5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t>Contribute to student recruitment activities.</w:t>
      </w:r>
    </w:p>
    <w:p w14:paraId="4BF7B83E" w14:textId="77777777" w:rsidR="0061311C" w:rsidRDefault="0061311C" w:rsidP="0061311C">
      <w:pPr>
        <w:pStyle w:val="ListParagraph"/>
        <w:numPr>
          <w:ilvl w:val="0"/>
          <w:numId w:val="15"/>
        </w:numPr>
        <w:ind w:left="851" w:right="340"/>
        <w:contextualSpacing w:val="0"/>
        <w:rPr>
          <w:rFonts w:ascii="Arial" w:hAnsi="Arial" w:cs="Arial"/>
          <w:sz w:val="22"/>
        </w:rPr>
      </w:pPr>
      <w:r w:rsidRPr="00CB1D5C">
        <w:rPr>
          <w:rFonts w:ascii="Arial" w:hAnsi="Arial" w:cs="Arial"/>
          <w:sz w:val="22"/>
        </w:rPr>
        <w:lastRenderedPageBreak/>
        <w:t>Help prepare for and/or participate in visit days, open days and public engagement activities</w:t>
      </w:r>
    </w:p>
    <w:p w14:paraId="5119B803" w14:textId="56CE8601" w:rsidR="00BE79B7" w:rsidRPr="0061311C" w:rsidRDefault="0061311C" w:rsidP="0061311C">
      <w:pPr>
        <w:pStyle w:val="ListParagraph"/>
        <w:numPr>
          <w:ilvl w:val="0"/>
          <w:numId w:val="15"/>
        </w:numPr>
        <w:ind w:left="851" w:right="340"/>
        <w:contextualSpacing w:val="0"/>
        <w:rPr>
          <w:rFonts w:ascii="Arial" w:hAnsi="Arial" w:cs="Arial"/>
          <w:sz w:val="22"/>
        </w:rPr>
      </w:pPr>
      <w:r w:rsidRPr="0061311C">
        <w:rPr>
          <w:rFonts w:ascii="Arial" w:hAnsi="Arial" w:cs="Arial"/>
          <w:sz w:val="22"/>
        </w:rPr>
        <w:t>Use discretion and judgement to select from or adapt existing processes and procedures to achieve outcomes.</w:t>
      </w:r>
    </w:p>
    <w:p w14:paraId="02A2FA78" w14:textId="77777777" w:rsidR="00BE79B7" w:rsidRDefault="00BE79B7" w:rsidP="00BE79B7">
      <w:pPr>
        <w:ind w:right="340"/>
        <w:rPr>
          <w:rFonts w:ascii="Arial" w:hAnsi="Arial" w:cs="Arial"/>
          <w:sz w:val="22"/>
        </w:rPr>
      </w:pPr>
    </w:p>
    <w:p w14:paraId="6F2D1066" w14:textId="77777777" w:rsidR="00BE79B7" w:rsidRPr="00BE79B7" w:rsidRDefault="00BE79B7" w:rsidP="00BE79B7">
      <w:pPr>
        <w:ind w:right="340"/>
        <w:rPr>
          <w:rFonts w:ascii="Arial" w:hAnsi="Arial" w:cs="Arial"/>
          <w:sz w:val="22"/>
        </w:rPr>
      </w:pPr>
    </w:p>
    <w:p w14:paraId="72ECD5FC" w14:textId="2FA6A622" w:rsidR="00886EF0" w:rsidRPr="00722340" w:rsidRDefault="0061311C"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Pr>
          <w:rFonts w:ascii="Roboto" w:hAnsi="Roboto"/>
          <w:b/>
          <w:bCs/>
          <w:color w:val="002E3B" w:themeColor="accent1"/>
          <w:sz w:val="22"/>
        </w:rPr>
        <w:t>5</w:t>
      </w:r>
      <w:r w:rsidR="00886EF0" w:rsidRPr="00722340">
        <w:rPr>
          <w:rFonts w:ascii="Roboto" w:hAnsi="Roboto"/>
          <w:b/>
          <w:bCs/>
          <w:color w:val="002E3B" w:themeColor="accent1"/>
          <w:sz w:val="22"/>
        </w:rPr>
        <w:t>%</w:t>
      </w:r>
    </w:p>
    <w:p w14:paraId="6F7CECB6" w14:textId="77777777" w:rsidR="0061311C" w:rsidRDefault="0061311C" w:rsidP="0061311C">
      <w:pPr>
        <w:pStyle w:val="ListParagraph"/>
        <w:ind w:left="567" w:right="340"/>
        <w:contextualSpacing w:val="0"/>
        <w:rPr>
          <w:rFonts w:ascii="Arial" w:hAnsi="Arial" w:cs="Arial"/>
          <w:sz w:val="22"/>
        </w:rPr>
      </w:pPr>
      <w:r w:rsidRPr="00D56E08">
        <w:rPr>
          <w:rFonts w:ascii="Arial" w:hAnsi="Arial" w:cs="Arial"/>
          <w:b/>
          <w:bCs/>
          <w:sz w:val="22"/>
        </w:rPr>
        <w:t>Research Contribution</w:t>
      </w:r>
      <w:r>
        <w:rPr>
          <w:rFonts w:ascii="Arial" w:hAnsi="Arial" w:cs="Arial"/>
          <w:sz w:val="22"/>
        </w:rPr>
        <w:t>:</w:t>
      </w:r>
    </w:p>
    <w:p w14:paraId="2691FE93" w14:textId="77777777" w:rsidR="0061311C" w:rsidRPr="00D56E08" w:rsidRDefault="0061311C" w:rsidP="0061311C">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income proposals.</w:t>
      </w:r>
    </w:p>
    <w:p w14:paraId="49E01C00" w14:textId="77777777" w:rsidR="0061311C" w:rsidRPr="00D56E08" w:rsidRDefault="0061311C" w:rsidP="0061311C">
      <w:pPr>
        <w:pStyle w:val="ListParagraph"/>
        <w:numPr>
          <w:ilvl w:val="0"/>
          <w:numId w:val="13"/>
        </w:numPr>
        <w:ind w:left="851" w:right="340"/>
        <w:contextualSpacing w:val="0"/>
        <w:rPr>
          <w:rFonts w:ascii="Arial" w:hAnsi="Arial" w:cs="Arial"/>
          <w:sz w:val="22"/>
        </w:rPr>
      </w:pPr>
      <w:r w:rsidRPr="00D56E08">
        <w:rPr>
          <w:rFonts w:ascii="Arial" w:hAnsi="Arial" w:cs="Arial"/>
          <w:sz w:val="22"/>
        </w:rPr>
        <w:t>Collaborate and network productively with colleagues in own and other departments, disciplines and/or organisations. Engage with a range of public groups, partners or organisations, as appropriate.</w:t>
      </w:r>
    </w:p>
    <w:p w14:paraId="359F1A98" w14:textId="77777777" w:rsidR="0061311C" w:rsidRPr="00D56E08" w:rsidRDefault="0061311C" w:rsidP="0061311C">
      <w:pPr>
        <w:pStyle w:val="ListParagraph"/>
        <w:numPr>
          <w:ilvl w:val="0"/>
          <w:numId w:val="13"/>
        </w:numPr>
        <w:ind w:left="851" w:right="340"/>
        <w:contextualSpacing w:val="0"/>
        <w:rPr>
          <w:rFonts w:ascii="Arial" w:hAnsi="Arial" w:cs="Arial"/>
          <w:sz w:val="22"/>
        </w:rPr>
      </w:pPr>
      <w:r w:rsidRPr="00D56E08">
        <w:rPr>
          <w:rFonts w:ascii="Arial" w:hAnsi="Arial" w:cs="Arial"/>
          <w:sz w:val="22"/>
        </w:rPr>
        <w:t>Develop knowledge and understanding of research methodologies (e.g., testing, analysis, interpretation, critical evaluation); select and apply these effectively.</w:t>
      </w:r>
    </w:p>
    <w:p w14:paraId="33CC16F5" w14:textId="77777777" w:rsidR="0061311C" w:rsidRPr="00D56E08" w:rsidRDefault="0061311C" w:rsidP="0061311C">
      <w:pPr>
        <w:pStyle w:val="ListParagraph"/>
        <w:numPr>
          <w:ilvl w:val="0"/>
          <w:numId w:val="13"/>
        </w:numPr>
        <w:ind w:left="851" w:right="340"/>
        <w:contextualSpacing w:val="0"/>
        <w:rPr>
          <w:rFonts w:ascii="Arial" w:hAnsi="Arial" w:cs="Arial"/>
          <w:sz w:val="22"/>
        </w:rPr>
      </w:pPr>
      <w:r w:rsidRPr="00D56E08">
        <w:rPr>
          <w:rFonts w:ascii="Arial" w:hAnsi="Arial" w:cs="Arial"/>
          <w:sz w:val="22"/>
        </w:rPr>
        <w:t>Contribute to the effective co-creation, sharing of and engagement with research and research findings by a range of audiences (e.g., academic peers, practitioners, policymakers, publics), using a range of methods (e.g., peer-reviewed publications, conferences, public engagement, outreach, media releases).</w:t>
      </w:r>
    </w:p>
    <w:p w14:paraId="37997166" w14:textId="77777777" w:rsidR="0061311C" w:rsidRDefault="0061311C" w:rsidP="0061311C">
      <w:pPr>
        <w:pStyle w:val="ListParagraph"/>
        <w:numPr>
          <w:ilvl w:val="0"/>
          <w:numId w:val="13"/>
        </w:numPr>
        <w:ind w:left="851" w:right="340"/>
        <w:contextualSpacing w:val="0"/>
        <w:rPr>
          <w:rFonts w:ascii="Arial" w:hAnsi="Arial" w:cs="Arial"/>
          <w:sz w:val="22"/>
        </w:rPr>
      </w:pPr>
      <w:r w:rsidRPr="00D56E08">
        <w:rPr>
          <w:rFonts w:ascii="Arial" w:hAnsi="Arial" w:cs="Arial"/>
          <w:sz w:val="22"/>
        </w:rPr>
        <w:t>Take opportunities to ensure research activities benefit educational practice.</w:t>
      </w:r>
    </w:p>
    <w:p w14:paraId="58F26DA7" w14:textId="4800D5AC" w:rsidR="00886EF0" w:rsidRPr="0061311C" w:rsidRDefault="00886EF0" w:rsidP="0061311C">
      <w:pPr>
        <w:ind w:right="340"/>
        <w:rPr>
          <w:rFonts w:ascii="Arial" w:hAnsi="Arial" w:cs="Arial"/>
          <w:sz w:val="22"/>
        </w:rPr>
      </w:pPr>
    </w:p>
    <w:p w14:paraId="2801B6CE" w14:textId="77777777" w:rsidR="002B5854" w:rsidRPr="00722340" w:rsidRDefault="002B5854" w:rsidP="002B5854">
      <w:pPr>
        <w:pStyle w:val="ListParagraph"/>
        <w:numPr>
          <w:ilvl w:val="0"/>
          <w:numId w:val="1"/>
        </w:numPr>
        <w:shd w:val="clear" w:color="auto" w:fill="C5D2DA" w:themeFill="background2" w:themeFillShade="E6"/>
        <w:ind w:left="9639" w:hanging="9639"/>
        <w:contextualSpacing w:val="0"/>
        <w:rPr>
          <w:rFonts w:ascii="Roboto" w:hAnsi="Roboto"/>
          <w:b/>
          <w:bCs/>
          <w:sz w:val="22"/>
        </w:rPr>
      </w:pPr>
      <w:r w:rsidRPr="00722340">
        <w:rPr>
          <w:rFonts w:ascii="Roboto" w:hAnsi="Roboto"/>
          <w:b/>
          <w:bCs/>
          <w:color w:val="002E3B" w:themeColor="accent1"/>
          <w:sz w:val="22"/>
        </w:rPr>
        <w:t>5%</w:t>
      </w:r>
    </w:p>
    <w:p w14:paraId="1757BCDD" w14:textId="364DFD4B" w:rsidR="002B5854" w:rsidRDefault="002B5854" w:rsidP="002B5854">
      <w:pPr>
        <w:pStyle w:val="ListParagraph"/>
        <w:ind w:left="567" w:right="340"/>
        <w:contextualSpacing w:val="0"/>
        <w:rPr>
          <w:rFonts w:ascii="Arial" w:hAnsi="Arial" w:cs="Arial"/>
          <w:sz w:val="22"/>
        </w:rPr>
      </w:pPr>
      <w:r w:rsidRPr="006D162A">
        <w:rPr>
          <w:rFonts w:ascii="Arial" w:hAnsi="Arial" w:cs="Arial"/>
          <w:sz w:val="22"/>
        </w:rPr>
        <w:t>Any other duties as allocated by the line manager following consultation with the post holder</w:t>
      </w:r>
      <w:r w:rsidR="0061311C">
        <w:rPr>
          <w:rFonts w:ascii="Arial" w:hAnsi="Arial" w:cs="Arial"/>
          <w:sz w:val="22"/>
        </w:rPr>
        <w:t>.</w:t>
      </w:r>
    </w:p>
    <w:p w14:paraId="7E45346C" w14:textId="77777777" w:rsidR="0061311C" w:rsidRPr="002B5854" w:rsidRDefault="0061311C" w:rsidP="002B5854">
      <w:pPr>
        <w:pStyle w:val="ListParagraph"/>
        <w:ind w:left="567" w:right="340"/>
        <w:contextualSpacing w:val="0"/>
        <w:rPr>
          <w:rFonts w:ascii="Arial" w:hAnsi="Arial" w:cs="Arial"/>
          <w:sz w:val="22"/>
        </w:rPr>
      </w:pPr>
    </w:p>
    <w:p w14:paraId="4365D791" w14:textId="03311F0A" w:rsidR="00886EF0" w:rsidRPr="00722340" w:rsidRDefault="00000000" w:rsidP="002B5854">
      <w:pPr>
        <w:rPr>
          <w:rFonts w:ascii="Roboto" w:hAnsi="Roboto"/>
          <w:sz w:val="22"/>
        </w:rPr>
      </w:pPr>
      <w:r>
        <w:rPr>
          <w:rFonts w:ascii="Roboto" w:hAnsi="Roboto"/>
          <w:b/>
          <w:bCs/>
          <w:sz w:val="22"/>
        </w:rPr>
        <w:pict w14:anchorId="67CECA3B">
          <v:rect id="_x0000_i1028" style="width:0;height:1.5pt" o:hralign="center" o:hrstd="t" o:hr="t" fillcolor="#a0a0a0" stroked="f"/>
        </w:pict>
      </w:r>
    </w:p>
    <w:p w14:paraId="2DED0D66" w14:textId="77777777" w:rsidR="00A2516E" w:rsidRPr="008A448A" w:rsidRDefault="00A2516E" w:rsidP="002B5854">
      <w:pPr>
        <w:rPr>
          <w:rFonts w:ascii="Roboto" w:hAnsi="Roboto"/>
          <w:sz w:val="22"/>
        </w:rPr>
      </w:pPr>
      <w:r w:rsidRPr="008A448A">
        <w:rPr>
          <w:rFonts w:ascii="Roboto" w:hAnsi="Roboto"/>
          <w:color w:val="002E3B" w:themeColor="accent1"/>
          <w:sz w:val="22"/>
        </w:rPr>
        <w:t>Internal and external relationships:</w:t>
      </w:r>
    </w:p>
    <w:p w14:paraId="1A8EFCA8" w14:textId="77777777" w:rsidR="003E6ABF" w:rsidRPr="00872D07" w:rsidRDefault="003E6ABF" w:rsidP="003E6ABF">
      <w:pPr>
        <w:rPr>
          <w:rFonts w:ascii="Arial" w:hAnsi="Arial" w:cs="Arial"/>
          <w:sz w:val="22"/>
        </w:rPr>
      </w:pPr>
      <w:r w:rsidRPr="00872D07">
        <w:rPr>
          <w:rFonts w:ascii="Arial" w:hAnsi="Arial" w:cs="Arial"/>
          <w:sz w:val="22"/>
        </w:rPr>
        <w:t>The appointee will be a member of the LifeLab team, in the School of Healthcare Enterprise and Innovation in the Faculty of Medicine.</w:t>
      </w:r>
    </w:p>
    <w:p w14:paraId="7A7F707A" w14:textId="4DFCFDDB" w:rsidR="003E6ABF" w:rsidRPr="00872D07" w:rsidRDefault="003E6ABF" w:rsidP="003E6ABF">
      <w:pPr>
        <w:rPr>
          <w:rFonts w:ascii="Arial" w:hAnsi="Arial" w:cs="Arial"/>
          <w:sz w:val="22"/>
        </w:rPr>
      </w:pPr>
      <w:r w:rsidRPr="00872D07">
        <w:rPr>
          <w:rFonts w:ascii="Arial" w:hAnsi="Arial" w:cs="Arial"/>
          <w:sz w:val="22"/>
        </w:rPr>
        <w:t xml:space="preserve">The appointee will be expected to work closely with direct colleagues, </w:t>
      </w:r>
      <w:proofErr w:type="gramStart"/>
      <w:r w:rsidRPr="00872D07">
        <w:rPr>
          <w:rFonts w:ascii="Arial" w:hAnsi="Arial" w:cs="Arial"/>
          <w:sz w:val="22"/>
        </w:rPr>
        <w:t>and also</w:t>
      </w:r>
      <w:proofErr w:type="gramEnd"/>
      <w:r w:rsidRPr="00872D07">
        <w:rPr>
          <w:rFonts w:ascii="Arial" w:hAnsi="Arial" w:cs="Arial"/>
          <w:sz w:val="22"/>
        </w:rPr>
        <w:t xml:space="preserve"> with colleagues across other departments (specifically; Meet the Scientists, Outreach/Widening Participation Social Mobility team, </w:t>
      </w:r>
      <w:r w:rsidR="00872D07">
        <w:rPr>
          <w:rFonts w:ascii="Arial" w:hAnsi="Arial" w:cs="Arial"/>
          <w:sz w:val="22"/>
        </w:rPr>
        <w:t xml:space="preserve">and </w:t>
      </w:r>
      <w:r w:rsidRPr="00872D07">
        <w:rPr>
          <w:rFonts w:ascii="Arial" w:hAnsi="Arial" w:cs="Arial"/>
          <w:sz w:val="22"/>
        </w:rPr>
        <w:t xml:space="preserve">NHS staff). </w:t>
      </w:r>
    </w:p>
    <w:p w14:paraId="317D18B2" w14:textId="4056756C" w:rsidR="003E6ABF" w:rsidRPr="00872D07" w:rsidRDefault="003E6ABF" w:rsidP="003E6ABF">
      <w:pPr>
        <w:rPr>
          <w:rFonts w:ascii="Arial" w:hAnsi="Arial" w:cs="Arial"/>
          <w:kern w:val="0"/>
          <w:sz w:val="22"/>
          <w14:ligatures w14:val="none"/>
        </w:rPr>
      </w:pPr>
      <w:r w:rsidRPr="00872D07">
        <w:rPr>
          <w:rFonts w:ascii="Arial" w:hAnsi="Arial" w:cs="Arial"/>
          <w:kern w:val="0"/>
          <w:sz w:val="22"/>
          <w14:ligatures w14:val="none"/>
        </w:rPr>
        <w:t xml:space="preserve">Externally, we work across the education community, so developing relationships with schools, colleges and other educational establishments </w:t>
      </w:r>
      <w:r w:rsidR="00872D07">
        <w:rPr>
          <w:rFonts w:ascii="Arial" w:hAnsi="Arial" w:cs="Arial"/>
          <w:kern w:val="0"/>
          <w:sz w:val="22"/>
          <w14:ligatures w14:val="none"/>
        </w:rPr>
        <w:t>is essential</w:t>
      </w:r>
      <w:r w:rsidRPr="00872D07">
        <w:rPr>
          <w:rFonts w:ascii="Arial" w:hAnsi="Arial" w:cs="Arial"/>
          <w:kern w:val="0"/>
          <w:sz w:val="22"/>
          <w14:ligatures w14:val="none"/>
        </w:rPr>
        <w:t xml:space="preserve">. We also work closely with colleagues in local authorities, non-governmental organisations and charities – specifically focused on young people, education and public health. </w:t>
      </w:r>
    </w:p>
    <w:p w14:paraId="7A27DFDD" w14:textId="720E6577" w:rsidR="00A2516E" w:rsidRPr="00722340" w:rsidRDefault="00000000" w:rsidP="002B5854">
      <w:pPr>
        <w:rPr>
          <w:rFonts w:ascii="Roboto" w:hAnsi="Roboto"/>
          <w:sz w:val="22"/>
        </w:rPr>
      </w:pPr>
      <w:r>
        <w:rPr>
          <w:rFonts w:ascii="Roboto" w:hAnsi="Roboto"/>
          <w:b/>
          <w:bCs/>
          <w:sz w:val="22"/>
        </w:rPr>
        <w:pict w14:anchorId="20763650">
          <v:rect id="_x0000_i1029" style="width:0;height:1.5pt" o:hralign="center" o:hrstd="t" o:hr="t" fillcolor="#a0a0a0" stroked="f"/>
        </w:pict>
      </w:r>
    </w:p>
    <w:p w14:paraId="66C40B02" w14:textId="77777777" w:rsidR="00A2516E" w:rsidRPr="008A448A" w:rsidRDefault="00A2516E" w:rsidP="002B5854">
      <w:pPr>
        <w:rPr>
          <w:rFonts w:ascii="Roboto" w:hAnsi="Roboto"/>
          <w:sz w:val="22"/>
        </w:rPr>
      </w:pPr>
      <w:r w:rsidRPr="008A448A">
        <w:rPr>
          <w:rFonts w:ascii="Roboto" w:hAnsi="Roboto"/>
          <w:color w:val="002E3B" w:themeColor="accent1"/>
          <w:sz w:val="22"/>
        </w:rPr>
        <w:t>Special requirements:</w:t>
      </w:r>
    </w:p>
    <w:p w14:paraId="757F35A7" w14:textId="77777777" w:rsidR="00F84856" w:rsidRPr="007C6A57" w:rsidRDefault="00F84856" w:rsidP="007C6A57">
      <w:pPr>
        <w:ind w:left="567"/>
        <w:rPr>
          <w:rFonts w:ascii="Arial" w:hAnsi="Arial" w:cs="Arial"/>
          <w:sz w:val="22"/>
        </w:rPr>
      </w:pPr>
      <w:r w:rsidRPr="007C6A57">
        <w:rPr>
          <w:rFonts w:ascii="Arial" w:hAnsi="Arial" w:cs="Arial"/>
          <w:sz w:val="22"/>
        </w:rPr>
        <w:t>Enhanced DBS check required.</w:t>
      </w:r>
    </w:p>
    <w:p w14:paraId="002C772A" w14:textId="2C3A4D44" w:rsidR="00232309" w:rsidRDefault="00F84856" w:rsidP="00F84856">
      <w:pPr>
        <w:ind w:left="567"/>
        <w:rPr>
          <w:rFonts w:ascii="Arial" w:hAnsi="Arial" w:cs="Arial"/>
          <w:sz w:val="22"/>
        </w:rPr>
      </w:pPr>
      <w:r w:rsidRPr="00F84856">
        <w:rPr>
          <w:rFonts w:ascii="Arial" w:hAnsi="Arial" w:cs="Arial"/>
          <w:sz w:val="22"/>
        </w:rPr>
        <w:t>Available to work for school term dates, holidays to be taken wherever possible in school holidays.</w:t>
      </w:r>
    </w:p>
    <w:p w14:paraId="55F7DBBF" w14:textId="0886FA65" w:rsidR="00A8305F" w:rsidRPr="00F84856" w:rsidRDefault="00A8305F" w:rsidP="00F84856">
      <w:pPr>
        <w:ind w:left="567"/>
        <w:rPr>
          <w:rFonts w:ascii="Arial" w:hAnsi="Arial" w:cs="Arial"/>
          <w:sz w:val="22"/>
        </w:rPr>
      </w:pPr>
      <w:r w:rsidRPr="00A8305F">
        <w:rPr>
          <w:rFonts w:ascii="Arial" w:hAnsi="Arial" w:cs="Arial"/>
          <w:sz w:val="22"/>
        </w:rPr>
        <w:t>Able to occasionally work out-of-hours if necessary.</w:t>
      </w:r>
    </w:p>
    <w:p w14:paraId="09E730F5" w14:textId="0846EB47" w:rsidR="00A2516E" w:rsidRPr="00722340" w:rsidRDefault="00000000" w:rsidP="002B5854">
      <w:pPr>
        <w:rPr>
          <w:rFonts w:ascii="Roboto" w:hAnsi="Roboto"/>
          <w:sz w:val="22"/>
        </w:rPr>
      </w:pPr>
      <w:r>
        <w:rPr>
          <w:rFonts w:ascii="Roboto" w:hAnsi="Roboto"/>
          <w:b/>
          <w:bCs/>
          <w:sz w:val="22"/>
        </w:rPr>
        <w:pict w14:anchorId="721D6246">
          <v:rect id="_x0000_i1030" style="width:0;height:1.5pt" o:hralign="center" o:hrstd="t" o:hr="t" fillcolor="#a0a0a0" stroked="f"/>
        </w:pict>
      </w:r>
    </w:p>
    <w:p w14:paraId="054DE9B2" w14:textId="77777777" w:rsidR="00850136" w:rsidRPr="00722340" w:rsidRDefault="00850136" w:rsidP="002B5854">
      <w:pPr>
        <w:rPr>
          <w:rFonts w:ascii="Roboto" w:hAnsi="Roboto"/>
          <w:sz w:val="22"/>
        </w:rPr>
      </w:pPr>
      <w:r w:rsidRPr="00722340">
        <w:rPr>
          <w:rFonts w:ascii="Roboto" w:hAnsi="Roboto"/>
          <w:sz w:val="22"/>
        </w:rPr>
        <w:br w:type="page"/>
      </w:r>
    </w:p>
    <w:p w14:paraId="190AF81B" w14:textId="42633DCD" w:rsidR="00A2516E" w:rsidRPr="00C9549D" w:rsidRDefault="004D46AB"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Person Specification</w:t>
      </w:r>
      <w:r>
        <w:rPr>
          <w:rFonts w:ascii="Roboto" w:hAnsi="Roboto"/>
          <w:b w:val="0"/>
          <w:bCs/>
          <w:color w:val="FFFFFF" w:themeColor="background1"/>
          <w:sz w:val="24"/>
          <w:szCs w:val="24"/>
        </w:rPr>
        <w:t xml:space="preserve"> – </w:t>
      </w:r>
      <w:r w:rsidR="00C9549D" w:rsidRPr="00C9549D">
        <w:rPr>
          <w:rFonts w:ascii="Roboto" w:hAnsi="Roboto"/>
          <w:b w:val="0"/>
          <w:bCs/>
          <w:color w:val="FFFFFF" w:themeColor="background1"/>
          <w:sz w:val="24"/>
          <w:szCs w:val="24"/>
        </w:rPr>
        <w:t>Skills</w:t>
      </w:r>
      <w:r>
        <w:rPr>
          <w:rFonts w:ascii="Roboto" w:hAnsi="Roboto"/>
          <w:b w:val="0"/>
          <w:bCs/>
          <w:color w:val="FFFFFF" w:themeColor="background1"/>
          <w:sz w:val="24"/>
          <w:szCs w:val="24"/>
        </w:rPr>
        <w:t xml:space="preserve"> </w:t>
      </w:r>
      <w:r w:rsidR="00C9549D" w:rsidRPr="00C9549D">
        <w:rPr>
          <w:rFonts w:ascii="Roboto" w:hAnsi="Roboto"/>
          <w:b w:val="0"/>
          <w:bCs/>
          <w:color w:val="FFFFFF" w:themeColor="background1"/>
          <w:sz w:val="24"/>
          <w:szCs w:val="24"/>
        </w:rPr>
        <w:t>and Competencies</w:t>
      </w:r>
    </w:p>
    <w:p w14:paraId="32DE3D98" w14:textId="1E38BA37" w:rsidR="00FC191A" w:rsidRDefault="00FC191A" w:rsidP="002B5854">
      <w:pPr>
        <w:rPr>
          <w:rFonts w:ascii="Roboto" w:hAnsi="Roboto"/>
          <w:sz w:val="22"/>
        </w:rPr>
      </w:pPr>
      <w:r w:rsidRPr="00C9549D">
        <w:rPr>
          <w:rFonts w:ascii="Roboto" w:hAnsi="Roboto"/>
          <w:sz w:val="22"/>
        </w:rPr>
        <w:t xml:space="preserve">All essential and desirable criteria outlined in this Person Specification will be assessed through a combination of recruitment application and CV, </w:t>
      </w:r>
      <w:bookmarkStart w:id="1" w:name="_Hlk187230474"/>
      <w:r w:rsidRPr="00C9549D">
        <w:rPr>
          <w:rFonts w:ascii="Roboto" w:hAnsi="Roboto"/>
          <w:sz w:val="22"/>
        </w:rPr>
        <w:t xml:space="preserve">and </w:t>
      </w:r>
      <w:r w:rsidR="00FE3660" w:rsidRPr="00C9549D">
        <w:rPr>
          <w:rFonts w:ascii="Roboto" w:hAnsi="Roboto"/>
          <w:sz w:val="22"/>
        </w:rPr>
        <w:t>where applicable</w:t>
      </w:r>
      <w:r w:rsidR="004D46AB">
        <w:rPr>
          <w:rFonts w:ascii="Roboto" w:hAnsi="Roboto"/>
          <w:sz w:val="22"/>
        </w:rPr>
        <w:t xml:space="preserve"> numerical or written assessment</w:t>
      </w:r>
      <w:bookmarkEnd w:id="1"/>
      <w:r w:rsidR="00C836E2">
        <w:rPr>
          <w:rFonts w:ascii="Roboto" w:hAnsi="Roboto"/>
          <w:sz w:val="22"/>
        </w:rPr>
        <w:t>.</w:t>
      </w:r>
    </w:p>
    <w:p w14:paraId="24BC2BE0" w14:textId="77777777" w:rsidR="0061311C" w:rsidRDefault="0061311C" w:rsidP="002B5854">
      <w:pPr>
        <w:rPr>
          <w:rFonts w:ascii="Roboto" w:hAnsi="Roboto"/>
          <w:b/>
          <w:bCs/>
          <w:color w:val="002E3B" w:themeColor="accent1"/>
          <w:sz w:val="22"/>
        </w:rPr>
      </w:pPr>
    </w:p>
    <w:p w14:paraId="4EE400D8" w14:textId="3FA1295A" w:rsidR="0004217C" w:rsidRPr="00C9549D" w:rsidRDefault="0004217C" w:rsidP="002B5854">
      <w:pPr>
        <w:rPr>
          <w:rFonts w:ascii="Roboto" w:hAnsi="Roboto"/>
          <w:b/>
          <w:bCs/>
          <w:color w:val="002E3B" w:themeColor="accent1"/>
          <w:sz w:val="22"/>
        </w:rPr>
      </w:pPr>
      <w:r w:rsidRPr="00C9549D">
        <w:rPr>
          <w:rFonts w:ascii="Roboto" w:hAnsi="Roboto"/>
          <w:b/>
          <w:bCs/>
          <w:color w:val="002E3B" w:themeColor="accent1"/>
          <w:sz w:val="22"/>
        </w:rPr>
        <w:t>Knowledge, Experience and Qualifications</w:t>
      </w:r>
    </w:p>
    <w:p w14:paraId="3C439604" w14:textId="6F355D0C" w:rsidR="0004217C" w:rsidRPr="00C9549D" w:rsidRDefault="0004217C" w:rsidP="002B5854">
      <w:pPr>
        <w:rPr>
          <w:rFonts w:ascii="Roboto" w:hAnsi="Roboto"/>
          <w:color w:val="002E3B" w:themeColor="accent1"/>
          <w:sz w:val="22"/>
        </w:rPr>
      </w:pPr>
      <w:r w:rsidRPr="00C9549D">
        <w:rPr>
          <w:rFonts w:ascii="Roboto" w:hAnsi="Roboto"/>
          <w:color w:val="002E3B" w:themeColor="accent1"/>
          <w:sz w:val="22"/>
        </w:rPr>
        <w:t>Essential</w:t>
      </w:r>
    </w:p>
    <w:p w14:paraId="1F3A49EE" w14:textId="17166737" w:rsidR="00BA0543"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Substantial and authoritative practical knowledge and experience in</w:t>
      </w:r>
      <w:r w:rsidR="00F82303">
        <w:rPr>
          <w:rFonts w:ascii="Arial" w:hAnsi="Arial" w:cs="Arial"/>
          <w:sz w:val="22"/>
        </w:rPr>
        <w:t xml:space="preserve"> </w:t>
      </w:r>
      <w:r w:rsidR="00F84856">
        <w:rPr>
          <w:rFonts w:ascii="Arial" w:hAnsi="Arial" w:cs="Arial"/>
          <w:sz w:val="22"/>
        </w:rPr>
        <w:t>Secondary Science and Health education</w:t>
      </w:r>
      <w:r w:rsidR="00F2057A">
        <w:rPr>
          <w:rFonts w:ascii="Arial" w:hAnsi="Arial" w:cs="Arial"/>
          <w:sz w:val="22"/>
        </w:rPr>
        <w:t xml:space="preserve"> in the UK</w:t>
      </w:r>
      <w:r w:rsidRPr="00BA0543">
        <w:rPr>
          <w:rFonts w:ascii="Arial" w:hAnsi="Arial" w:cs="Arial"/>
          <w:sz w:val="22"/>
        </w:rPr>
        <w:t xml:space="preserve">, supported by </w:t>
      </w:r>
      <w:r w:rsidR="00CB1D5C">
        <w:rPr>
          <w:rFonts w:ascii="Arial" w:hAnsi="Arial" w:cs="Arial"/>
          <w:sz w:val="22"/>
        </w:rPr>
        <w:t>detailed</w:t>
      </w:r>
      <w:r w:rsidRPr="00BA0543">
        <w:rPr>
          <w:rFonts w:ascii="Arial" w:hAnsi="Arial" w:cs="Arial"/>
          <w:sz w:val="22"/>
        </w:rPr>
        <w:t xml:space="preserve"> understanding</w:t>
      </w:r>
      <w:r>
        <w:rPr>
          <w:rFonts w:ascii="Arial" w:hAnsi="Arial" w:cs="Arial"/>
          <w:sz w:val="22"/>
        </w:rPr>
        <w:t>.</w:t>
      </w:r>
    </w:p>
    <w:p w14:paraId="0671B9F3" w14:textId="38632819" w:rsidR="005B29A7" w:rsidRPr="005B29A7" w:rsidRDefault="00BA0543" w:rsidP="002B5854">
      <w:pPr>
        <w:pStyle w:val="ListParagraph"/>
        <w:numPr>
          <w:ilvl w:val="0"/>
          <w:numId w:val="6"/>
        </w:numPr>
        <w:ind w:left="567" w:hanging="425"/>
        <w:contextualSpacing w:val="0"/>
        <w:rPr>
          <w:rFonts w:ascii="Arial" w:hAnsi="Arial" w:cs="Arial"/>
          <w:sz w:val="22"/>
        </w:rPr>
      </w:pPr>
      <w:r w:rsidRPr="00BA0543">
        <w:rPr>
          <w:rFonts w:ascii="Arial" w:hAnsi="Arial" w:cs="Arial"/>
          <w:sz w:val="22"/>
        </w:rPr>
        <w:t xml:space="preserve">The required level of knowledge and understanding will normally have been gained through some or </w:t>
      </w:r>
      <w:proofErr w:type="gramStart"/>
      <w:r w:rsidRPr="00BA0543">
        <w:rPr>
          <w:rFonts w:ascii="Arial" w:hAnsi="Arial" w:cs="Arial"/>
          <w:sz w:val="22"/>
        </w:rPr>
        <w:t>all of</w:t>
      </w:r>
      <w:proofErr w:type="gramEnd"/>
      <w:r w:rsidRPr="00BA0543">
        <w:rPr>
          <w:rFonts w:ascii="Arial" w:hAnsi="Arial" w:cs="Arial"/>
          <w:sz w:val="22"/>
        </w:rPr>
        <w:t xml:space="preserve"> the following</w:t>
      </w:r>
      <w:r w:rsidR="005B29A7" w:rsidRPr="005B29A7">
        <w:rPr>
          <w:rFonts w:ascii="Arial" w:hAnsi="Arial" w:cs="Arial"/>
          <w:sz w:val="22"/>
        </w:rPr>
        <w:t>:</w:t>
      </w:r>
    </w:p>
    <w:p w14:paraId="53F76137" w14:textId="297024E4" w:rsidR="005B29A7" w:rsidRPr="005B29A7" w:rsidRDefault="00BA0543" w:rsidP="002B5854">
      <w:pPr>
        <w:pStyle w:val="ListParagraph"/>
        <w:numPr>
          <w:ilvl w:val="1"/>
          <w:numId w:val="6"/>
        </w:numPr>
        <w:ind w:left="1134" w:hanging="425"/>
        <w:contextualSpacing w:val="0"/>
        <w:rPr>
          <w:rFonts w:ascii="Arial" w:hAnsi="Arial" w:cs="Arial"/>
          <w:sz w:val="22"/>
        </w:rPr>
      </w:pPr>
      <w:r>
        <w:rPr>
          <w:rFonts w:ascii="Arial" w:hAnsi="Arial" w:cs="Arial"/>
          <w:sz w:val="22"/>
        </w:rPr>
        <w:t>Considerable</w:t>
      </w:r>
      <w:r w:rsidR="005B29A7" w:rsidRPr="005B29A7">
        <w:rPr>
          <w:rFonts w:ascii="Arial" w:hAnsi="Arial" w:cs="Arial"/>
          <w:sz w:val="22"/>
        </w:rPr>
        <w:t xml:space="preserve"> work experience</w:t>
      </w:r>
      <w:r w:rsidR="007C6A57">
        <w:rPr>
          <w:rFonts w:ascii="Arial" w:hAnsi="Arial" w:cs="Arial"/>
          <w:sz w:val="22"/>
        </w:rPr>
        <w:t xml:space="preserve"> within UK secondary schools</w:t>
      </w:r>
    </w:p>
    <w:p w14:paraId="54594ED3" w14:textId="77777777" w:rsidR="005B29A7" w:rsidRPr="005B29A7" w:rsidRDefault="005B29A7" w:rsidP="002B5854">
      <w:pPr>
        <w:pStyle w:val="ListParagraph"/>
        <w:numPr>
          <w:ilvl w:val="1"/>
          <w:numId w:val="6"/>
        </w:numPr>
        <w:ind w:left="1134" w:hanging="425"/>
        <w:contextualSpacing w:val="0"/>
        <w:rPr>
          <w:rFonts w:ascii="Arial" w:hAnsi="Arial" w:cs="Arial"/>
          <w:sz w:val="22"/>
        </w:rPr>
      </w:pPr>
      <w:r w:rsidRPr="005B29A7">
        <w:rPr>
          <w:rFonts w:ascii="Arial" w:hAnsi="Arial" w:cs="Arial"/>
          <w:sz w:val="22"/>
        </w:rPr>
        <w:t>Vocational training</w:t>
      </w:r>
    </w:p>
    <w:p w14:paraId="3F3492C0" w14:textId="77777777" w:rsidR="00F2057A" w:rsidRDefault="005B29A7" w:rsidP="00F2057A">
      <w:pPr>
        <w:pStyle w:val="ListParagraph"/>
        <w:numPr>
          <w:ilvl w:val="1"/>
          <w:numId w:val="6"/>
        </w:numPr>
        <w:ind w:left="1134" w:hanging="425"/>
        <w:contextualSpacing w:val="0"/>
        <w:rPr>
          <w:rFonts w:ascii="Arial" w:hAnsi="Arial" w:cs="Arial"/>
          <w:sz w:val="22"/>
        </w:rPr>
      </w:pPr>
      <w:r w:rsidRPr="005B29A7">
        <w:rPr>
          <w:rFonts w:ascii="Arial" w:hAnsi="Arial" w:cs="Arial"/>
          <w:sz w:val="22"/>
        </w:rPr>
        <w:t xml:space="preserve">Formal qualification(s) equivalent </w:t>
      </w:r>
      <w:r w:rsidR="007C6A57">
        <w:rPr>
          <w:rFonts w:ascii="Arial" w:hAnsi="Arial" w:cs="Arial"/>
          <w:sz w:val="22"/>
        </w:rPr>
        <w:t>in a Science or Health related subject</w:t>
      </w:r>
      <w:r w:rsidR="007C6A57" w:rsidRPr="005B29A7">
        <w:rPr>
          <w:rFonts w:ascii="Arial" w:hAnsi="Arial" w:cs="Arial"/>
          <w:sz w:val="22"/>
        </w:rPr>
        <w:t xml:space="preserve"> </w:t>
      </w:r>
      <w:r w:rsidRPr="005B29A7">
        <w:rPr>
          <w:rFonts w:ascii="Arial" w:hAnsi="Arial" w:cs="Arial"/>
          <w:sz w:val="22"/>
        </w:rPr>
        <w:t xml:space="preserve">to Level </w:t>
      </w:r>
      <w:r w:rsidR="00BA0543">
        <w:rPr>
          <w:rFonts w:ascii="Arial" w:hAnsi="Arial" w:cs="Arial"/>
          <w:sz w:val="22"/>
        </w:rPr>
        <w:t>5 or 6</w:t>
      </w:r>
      <w:r w:rsidRPr="005B29A7">
        <w:rPr>
          <w:rFonts w:ascii="Arial" w:hAnsi="Arial" w:cs="Arial"/>
          <w:sz w:val="22"/>
        </w:rPr>
        <w:t xml:space="preserve"> of the</w:t>
      </w:r>
      <w:r w:rsidR="00883B4C" w:rsidRPr="00244212">
        <w:rPr>
          <w:rFonts w:ascii="Arial" w:hAnsi="Arial" w:cs="Arial"/>
          <w:sz w:val="22"/>
        </w:rPr>
        <w:t xml:space="preserve"> </w:t>
      </w:r>
      <w:hyperlink r:id="rId12" w:history="1">
        <w:r w:rsidR="00883B4C" w:rsidRPr="00244212">
          <w:rPr>
            <w:rStyle w:val="Hyperlink"/>
            <w:rFonts w:ascii="Arial" w:hAnsi="Arial" w:cs="Arial"/>
            <w:sz w:val="22"/>
          </w:rPr>
          <w:t>Regulated Qualifications Framework</w:t>
        </w:r>
      </w:hyperlink>
      <w:r w:rsidR="00C836E2" w:rsidRPr="00244212">
        <w:rPr>
          <w:rFonts w:ascii="Arial" w:hAnsi="Arial" w:cs="Arial"/>
          <w:sz w:val="22"/>
        </w:rPr>
        <w:t xml:space="preserve"> </w:t>
      </w:r>
      <w:r w:rsidR="00812F3B" w:rsidRPr="00812F3B">
        <w:rPr>
          <w:rFonts w:ascii="Arial" w:hAnsi="Arial" w:cs="Arial"/>
          <w:sz w:val="22"/>
        </w:rPr>
        <w:t xml:space="preserve">e.g. </w:t>
      </w:r>
      <w:r w:rsidR="00BA0543">
        <w:rPr>
          <w:rFonts w:ascii="Arial" w:hAnsi="Arial" w:cs="Arial"/>
          <w:sz w:val="22"/>
        </w:rPr>
        <w:t>foundation degree or degree with honours</w:t>
      </w:r>
      <w:r w:rsidR="00812F3B" w:rsidRPr="00812F3B">
        <w:rPr>
          <w:rFonts w:ascii="Arial" w:hAnsi="Arial" w:cs="Arial"/>
          <w:sz w:val="22"/>
        </w:rPr>
        <w:t xml:space="preserve">, or Level </w:t>
      </w:r>
      <w:r w:rsidR="00BA0543">
        <w:rPr>
          <w:rFonts w:ascii="Arial" w:hAnsi="Arial" w:cs="Arial"/>
          <w:sz w:val="22"/>
        </w:rPr>
        <w:t>5 or 6</w:t>
      </w:r>
      <w:r w:rsidR="00812F3B" w:rsidRPr="00812F3B">
        <w:rPr>
          <w:rFonts w:ascii="Arial" w:hAnsi="Arial" w:cs="Arial"/>
          <w:sz w:val="22"/>
        </w:rPr>
        <w:t xml:space="preserve"> award, certificate, diploma</w:t>
      </w:r>
      <w:r w:rsidR="00812F3B">
        <w:rPr>
          <w:rFonts w:ascii="Arial" w:hAnsi="Arial" w:cs="Arial"/>
          <w:sz w:val="22"/>
        </w:rPr>
        <w:t>, NVQ</w:t>
      </w:r>
      <w:r w:rsidR="006D162A" w:rsidRPr="00244212">
        <w:rPr>
          <w:rFonts w:ascii="Arial" w:hAnsi="Arial" w:cs="Arial"/>
          <w:sz w:val="22"/>
        </w:rPr>
        <w:t>.</w:t>
      </w:r>
    </w:p>
    <w:p w14:paraId="1738C85C" w14:textId="4B7AC06A" w:rsidR="00F2057A" w:rsidRPr="00F2057A" w:rsidRDefault="00F84856" w:rsidP="00F2057A">
      <w:pPr>
        <w:pStyle w:val="ListParagraph"/>
        <w:numPr>
          <w:ilvl w:val="1"/>
          <w:numId w:val="6"/>
        </w:numPr>
        <w:ind w:left="1134" w:hanging="425"/>
        <w:contextualSpacing w:val="0"/>
        <w:rPr>
          <w:rFonts w:ascii="Arial" w:hAnsi="Arial" w:cs="Arial"/>
          <w:sz w:val="22"/>
        </w:rPr>
      </w:pPr>
      <w:r w:rsidRPr="00F2057A">
        <w:rPr>
          <w:rFonts w:ascii="Arial" w:hAnsi="Arial" w:cs="Arial"/>
          <w:sz w:val="22"/>
        </w:rPr>
        <w:t xml:space="preserve">PGCE or equivalent </w:t>
      </w:r>
      <w:r w:rsidR="007C6A57" w:rsidRPr="00F2057A">
        <w:rPr>
          <w:rFonts w:ascii="Arial" w:hAnsi="Arial" w:cs="Arial"/>
          <w:sz w:val="22"/>
        </w:rPr>
        <w:t>teaching</w:t>
      </w:r>
      <w:r w:rsidRPr="00F2057A">
        <w:rPr>
          <w:rFonts w:ascii="Arial" w:hAnsi="Arial" w:cs="Arial"/>
          <w:sz w:val="22"/>
        </w:rPr>
        <w:t xml:space="preserve"> qualification</w:t>
      </w:r>
      <w:r w:rsidR="00F2057A" w:rsidRPr="00F2057A">
        <w:rPr>
          <w:rFonts w:ascii="Arial" w:hAnsi="Arial" w:cs="Arial"/>
          <w:sz w:val="22"/>
        </w:rPr>
        <w:t xml:space="preserve"> </w:t>
      </w:r>
    </w:p>
    <w:p w14:paraId="0E0015DC" w14:textId="4B5BAE41" w:rsidR="00F2057A" w:rsidRDefault="00F2057A" w:rsidP="00F2057A">
      <w:pPr>
        <w:pStyle w:val="ListParagraph"/>
        <w:numPr>
          <w:ilvl w:val="0"/>
          <w:numId w:val="11"/>
        </w:numPr>
        <w:ind w:left="567" w:hanging="425"/>
        <w:contextualSpacing w:val="0"/>
        <w:rPr>
          <w:rFonts w:ascii="Arial" w:hAnsi="Arial" w:cs="Arial"/>
          <w:sz w:val="22"/>
        </w:rPr>
      </w:pPr>
      <w:r w:rsidRPr="007C6A57">
        <w:rPr>
          <w:rFonts w:ascii="Arial" w:hAnsi="Arial" w:cs="Arial"/>
          <w:sz w:val="22"/>
        </w:rPr>
        <w:t>Proficient in using IT tools such as Microsoft Office, and open to learning new systems, including those used at the University.</w:t>
      </w:r>
    </w:p>
    <w:p w14:paraId="0CC25CFC" w14:textId="77777777" w:rsidR="006D162A" w:rsidRDefault="0004217C" w:rsidP="002B5854">
      <w:pPr>
        <w:rPr>
          <w:rFonts w:ascii="Roboto" w:hAnsi="Roboto"/>
          <w:color w:val="002E3B" w:themeColor="accent1"/>
          <w:sz w:val="22"/>
        </w:rPr>
      </w:pPr>
      <w:r w:rsidRPr="00C9549D">
        <w:rPr>
          <w:rFonts w:ascii="Roboto" w:hAnsi="Roboto"/>
          <w:color w:val="002E3B" w:themeColor="accent1"/>
          <w:sz w:val="22"/>
        </w:rPr>
        <w:t>Desirable</w:t>
      </w:r>
    </w:p>
    <w:p w14:paraId="11A9BFA2" w14:textId="77777777" w:rsidR="00F2057A" w:rsidRPr="003B202B" w:rsidRDefault="00F2057A" w:rsidP="00F2057A">
      <w:pPr>
        <w:pStyle w:val="ListParagraph"/>
        <w:numPr>
          <w:ilvl w:val="0"/>
          <w:numId w:val="11"/>
        </w:numPr>
        <w:rPr>
          <w:rFonts w:ascii="Roboto" w:hAnsi="Roboto"/>
          <w:sz w:val="22"/>
        </w:rPr>
      </w:pPr>
      <w:r w:rsidRPr="003B202B">
        <w:rPr>
          <w:rFonts w:ascii="Roboto" w:hAnsi="Roboto"/>
          <w:sz w:val="22"/>
        </w:rPr>
        <w:t>An interest and motivation in using technology to support learning.</w:t>
      </w:r>
    </w:p>
    <w:p w14:paraId="16D5DDF8" w14:textId="77777777" w:rsidR="00F2057A" w:rsidRDefault="00F2057A" w:rsidP="002B5854">
      <w:pPr>
        <w:rPr>
          <w:rFonts w:ascii="Roboto" w:hAnsi="Roboto"/>
          <w:color w:val="002E3B" w:themeColor="accent1"/>
          <w:sz w:val="22"/>
        </w:rPr>
      </w:pPr>
    </w:p>
    <w:p w14:paraId="1AEC6741" w14:textId="638A54B1" w:rsidR="0004217C" w:rsidRPr="00C9549D" w:rsidRDefault="00000000" w:rsidP="002B5854">
      <w:pPr>
        <w:rPr>
          <w:rFonts w:ascii="Roboto" w:hAnsi="Roboto"/>
          <w:color w:val="002E3B" w:themeColor="accent1"/>
          <w:sz w:val="22"/>
        </w:rPr>
      </w:pPr>
      <w:r>
        <w:rPr>
          <w:rFonts w:ascii="Roboto" w:hAnsi="Roboto"/>
          <w:b/>
          <w:bCs/>
          <w:sz w:val="22"/>
        </w:rPr>
        <w:pict w14:anchorId="65AE1C8E">
          <v:rect id="_x0000_i1031" style="width:0;height:1.5pt" o:hralign="center" o:hrstd="t" o:hr="t" fillcolor="#a0a0a0" stroked="f"/>
        </w:pict>
      </w:r>
    </w:p>
    <w:p w14:paraId="2660D85F" w14:textId="3E7292E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Teamwork and Communication</w:t>
      </w:r>
    </w:p>
    <w:p w14:paraId="144C3015" w14:textId="38122CD3"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633108CE"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Delegates and/or collaborates effectively, understanding the strengths and weaknesses of colleagues.</w:t>
      </w:r>
    </w:p>
    <w:p w14:paraId="6B2BA744" w14:textId="77777777"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Works proactively with colleagues and other stakeholders, within and beyond the University, to achieve outcomes.</w:t>
      </w:r>
    </w:p>
    <w:p w14:paraId="04BCD325" w14:textId="0E898181" w:rsidR="00CB1D5C" w:rsidRPr="00CB1D5C"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Communicates effectively to develop understanding and achieve cooperation</w:t>
      </w:r>
      <w:r w:rsidR="007C6A57">
        <w:rPr>
          <w:rFonts w:ascii="Roboto" w:hAnsi="Roboto"/>
          <w:sz w:val="22"/>
        </w:rPr>
        <w:t xml:space="preserve">, </w:t>
      </w:r>
      <w:r w:rsidR="007C6A57" w:rsidRPr="007C6A57">
        <w:rPr>
          <w:rFonts w:ascii="Roboto" w:hAnsi="Roboto"/>
          <w:sz w:val="22"/>
        </w:rPr>
        <w:t>engaging the interest and enthusiasm of the target audience.</w:t>
      </w:r>
    </w:p>
    <w:p w14:paraId="50F20158" w14:textId="5AFCD43C" w:rsidR="005B29A7" w:rsidRDefault="00CB1D5C" w:rsidP="00CB1D5C">
      <w:pPr>
        <w:pStyle w:val="ListParagraph"/>
        <w:numPr>
          <w:ilvl w:val="0"/>
          <w:numId w:val="3"/>
        </w:numPr>
        <w:ind w:left="567"/>
        <w:contextualSpacing w:val="0"/>
        <w:rPr>
          <w:rFonts w:ascii="Roboto" w:hAnsi="Roboto"/>
          <w:sz w:val="22"/>
        </w:rPr>
      </w:pPr>
      <w:r w:rsidRPr="00CB1D5C">
        <w:rPr>
          <w:rFonts w:ascii="Roboto" w:hAnsi="Roboto"/>
          <w:sz w:val="22"/>
        </w:rPr>
        <w:t>Provides clear advice, guidance and recommendations on novel or complex concepts and issues</w:t>
      </w:r>
      <w:r w:rsidR="005B29A7">
        <w:rPr>
          <w:rFonts w:ascii="Roboto" w:hAnsi="Roboto"/>
          <w:sz w:val="22"/>
        </w:rPr>
        <w:t>.</w:t>
      </w:r>
    </w:p>
    <w:p w14:paraId="1140D03E" w14:textId="067AE97E" w:rsidR="007C6A57" w:rsidRPr="006D162A" w:rsidRDefault="007C6A57" w:rsidP="00CB1D5C">
      <w:pPr>
        <w:pStyle w:val="ListParagraph"/>
        <w:numPr>
          <w:ilvl w:val="0"/>
          <w:numId w:val="3"/>
        </w:numPr>
        <w:ind w:left="567"/>
        <w:contextualSpacing w:val="0"/>
        <w:rPr>
          <w:rFonts w:ascii="Roboto" w:hAnsi="Roboto"/>
          <w:sz w:val="22"/>
        </w:rPr>
      </w:pPr>
      <w:r w:rsidRPr="007C6A57">
        <w:rPr>
          <w:rFonts w:ascii="Roboto" w:hAnsi="Roboto"/>
          <w:sz w:val="22"/>
        </w:rPr>
        <w:t>Demonstrate good communication skills for varied audience (colleagues, scientists, school students, teachers), in varied media; email, phone, written.</w:t>
      </w:r>
    </w:p>
    <w:p w14:paraId="6DC74EC0"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1224FB23" w14:textId="3D13B02E" w:rsidR="006D162A" w:rsidRDefault="007C6A57" w:rsidP="00CB1D5C">
      <w:pPr>
        <w:pStyle w:val="ListParagraph"/>
        <w:numPr>
          <w:ilvl w:val="0"/>
          <w:numId w:val="11"/>
        </w:numPr>
        <w:ind w:left="567" w:hanging="425"/>
        <w:contextualSpacing w:val="0"/>
        <w:rPr>
          <w:rFonts w:ascii="Arial" w:hAnsi="Arial" w:cs="Arial"/>
          <w:sz w:val="22"/>
        </w:rPr>
      </w:pPr>
      <w:r w:rsidRPr="007C6A57">
        <w:rPr>
          <w:rFonts w:ascii="Arial" w:hAnsi="Arial" w:cs="Arial"/>
          <w:sz w:val="22"/>
        </w:rPr>
        <w:t>Experience of providing training/coaching to colleagues and students</w:t>
      </w:r>
      <w:r w:rsidR="0061311C">
        <w:rPr>
          <w:rFonts w:ascii="Arial" w:hAnsi="Arial" w:cs="Arial"/>
          <w:sz w:val="22"/>
        </w:rPr>
        <w:t>.</w:t>
      </w:r>
    </w:p>
    <w:p w14:paraId="29551206" w14:textId="77777777" w:rsidR="0061311C" w:rsidRPr="006D162A" w:rsidRDefault="0061311C" w:rsidP="0061311C">
      <w:pPr>
        <w:pStyle w:val="ListParagraph"/>
        <w:ind w:left="567"/>
        <w:contextualSpacing w:val="0"/>
        <w:rPr>
          <w:rFonts w:ascii="Arial" w:hAnsi="Arial" w:cs="Arial"/>
          <w:sz w:val="22"/>
        </w:rPr>
      </w:pPr>
    </w:p>
    <w:p w14:paraId="53720CFE" w14:textId="2C9992A1" w:rsidR="0004217C" w:rsidRPr="00C9549D" w:rsidRDefault="00000000" w:rsidP="00CB1D5C">
      <w:pPr>
        <w:rPr>
          <w:rFonts w:ascii="Roboto" w:hAnsi="Roboto"/>
          <w:color w:val="002E3B" w:themeColor="accent1"/>
          <w:sz w:val="22"/>
        </w:rPr>
      </w:pPr>
      <w:r>
        <w:rPr>
          <w:rFonts w:ascii="Roboto" w:hAnsi="Roboto"/>
          <w:b/>
          <w:bCs/>
          <w:sz w:val="22"/>
        </w:rPr>
        <w:pict w14:anchorId="2A662B58">
          <v:rect id="_x0000_i1032" style="width:0;height:1.5pt" o:hralign="center" o:hrstd="t" o:hr="t" fillcolor="#a0a0a0" stroked="f"/>
        </w:pict>
      </w:r>
    </w:p>
    <w:p w14:paraId="162C6B84" w14:textId="68F5C407"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Planning, Organisation and Resource Management</w:t>
      </w:r>
    </w:p>
    <w:p w14:paraId="199489A2" w14:textId="563175F7"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79D0E44E" w14:textId="77777777" w:rsidR="00CB1D5C" w:rsidRPr="00CB1D5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Plans and progresses education, research and/or knowledge exchange and enterprise activities within broad guidelines and established University policies and procedures.</w:t>
      </w:r>
    </w:p>
    <w:p w14:paraId="3686927A" w14:textId="5DD37A7F" w:rsidR="0004217C" w:rsidRDefault="00CB1D5C" w:rsidP="00CB1D5C">
      <w:pPr>
        <w:pStyle w:val="ListParagraph"/>
        <w:numPr>
          <w:ilvl w:val="0"/>
          <w:numId w:val="4"/>
        </w:numPr>
        <w:ind w:left="567"/>
        <w:contextualSpacing w:val="0"/>
        <w:rPr>
          <w:rFonts w:ascii="Roboto" w:hAnsi="Roboto"/>
          <w:sz w:val="22"/>
        </w:rPr>
      </w:pPr>
      <w:r w:rsidRPr="00CB1D5C">
        <w:rPr>
          <w:rFonts w:ascii="Roboto" w:hAnsi="Roboto"/>
          <w:sz w:val="22"/>
        </w:rPr>
        <w:t>Formulates development plans to meet current skill requirements</w:t>
      </w:r>
      <w:r w:rsidR="00883B4C" w:rsidRPr="00883B4C">
        <w:rPr>
          <w:rFonts w:ascii="Roboto" w:hAnsi="Roboto"/>
          <w:sz w:val="22"/>
        </w:rPr>
        <w:t>.</w:t>
      </w:r>
    </w:p>
    <w:p w14:paraId="64D49A74" w14:textId="098CC137" w:rsidR="00A8305F" w:rsidRDefault="00A8305F" w:rsidP="00CB1D5C">
      <w:pPr>
        <w:pStyle w:val="ListParagraph"/>
        <w:numPr>
          <w:ilvl w:val="0"/>
          <w:numId w:val="4"/>
        </w:numPr>
        <w:ind w:left="567"/>
        <w:contextualSpacing w:val="0"/>
        <w:rPr>
          <w:rFonts w:ascii="Roboto" w:hAnsi="Roboto"/>
          <w:sz w:val="22"/>
        </w:rPr>
      </w:pPr>
      <w:r w:rsidRPr="00A8305F">
        <w:rPr>
          <w:rFonts w:ascii="Roboto" w:hAnsi="Roboto"/>
          <w:sz w:val="22"/>
        </w:rPr>
        <w:t>Evidence of effective time management.</w:t>
      </w:r>
    </w:p>
    <w:p w14:paraId="7505013E" w14:textId="0D56E81D" w:rsidR="00A8305F" w:rsidRDefault="00A8305F" w:rsidP="00CB1D5C">
      <w:pPr>
        <w:pStyle w:val="ListParagraph"/>
        <w:numPr>
          <w:ilvl w:val="0"/>
          <w:numId w:val="4"/>
        </w:numPr>
        <w:ind w:left="567"/>
        <w:contextualSpacing w:val="0"/>
        <w:rPr>
          <w:rFonts w:ascii="Roboto" w:hAnsi="Roboto"/>
          <w:sz w:val="22"/>
        </w:rPr>
      </w:pPr>
      <w:r w:rsidRPr="00A8305F">
        <w:rPr>
          <w:rFonts w:ascii="Roboto" w:hAnsi="Roboto"/>
          <w:sz w:val="22"/>
        </w:rPr>
        <w:t>Evidence of accurate data recording and reporting.</w:t>
      </w:r>
    </w:p>
    <w:p w14:paraId="6772F145" w14:textId="2082CA89" w:rsidR="00F82303" w:rsidRDefault="00F82303" w:rsidP="00CB1D5C">
      <w:pPr>
        <w:pStyle w:val="ListParagraph"/>
        <w:numPr>
          <w:ilvl w:val="0"/>
          <w:numId w:val="4"/>
        </w:numPr>
        <w:ind w:left="567"/>
        <w:contextualSpacing w:val="0"/>
        <w:rPr>
          <w:rFonts w:ascii="Roboto" w:hAnsi="Roboto"/>
          <w:sz w:val="22"/>
        </w:rPr>
      </w:pPr>
      <w:r w:rsidRPr="00F82303">
        <w:rPr>
          <w:rFonts w:ascii="Roboto" w:hAnsi="Roboto"/>
          <w:sz w:val="22"/>
        </w:rPr>
        <w:lastRenderedPageBreak/>
        <w:t>Evidence of effective organisational skills, with clear attention to detail.</w:t>
      </w:r>
    </w:p>
    <w:p w14:paraId="1B18CD9B"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21947BB1" w14:textId="798A5B7A" w:rsidR="006D162A" w:rsidRPr="006D162A" w:rsidRDefault="00A8305F" w:rsidP="00CB1D5C">
      <w:pPr>
        <w:pStyle w:val="ListParagraph"/>
        <w:numPr>
          <w:ilvl w:val="0"/>
          <w:numId w:val="11"/>
        </w:numPr>
        <w:ind w:left="567" w:hanging="425"/>
        <w:contextualSpacing w:val="0"/>
        <w:rPr>
          <w:rFonts w:ascii="Arial" w:hAnsi="Arial" w:cs="Arial"/>
          <w:sz w:val="22"/>
        </w:rPr>
      </w:pPr>
      <w:r w:rsidRPr="00A8305F">
        <w:rPr>
          <w:rFonts w:ascii="Arial" w:hAnsi="Arial" w:cs="Arial"/>
          <w:sz w:val="22"/>
        </w:rPr>
        <w:t>Experience of successful project management.</w:t>
      </w:r>
    </w:p>
    <w:p w14:paraId="4EB78921" w14:textId="6B0F1122" w:rsidR="0004217C" w:rsidRPr="00C9549D" w:rsidRDefault="00000000" w:rsidP="00CB1D5C">
      <w:pPr>
        <w:rPr>
          <w:rFonts w:ascii="Roboto" w:hAnsi="Roboto"/>
          <w:color w:val="002E3B" w:themeColor="accent1"/>
          <w:sz w:val="22"/>
        </w:rPr>
      </w:pPr>
      <w:r>
        <w:rPr>
          <w:rFonts w:ascii="Roboto" w:hAnsi="Roboto"/>
          <w:b/>
          <w:bCs/>
          <w:sz w:val="22"/>
        </w:rPr>
        <w:pict w14:anchorId="019C7A5E">
          <v:rect id="_x0000_i1033" style="width:0;height:1.5pt" o:hralign="center" o:hrstd="t" o:hr="t" fillcolor="#a0a0a0" stroked="f"/>
        </w:pict>
      </w:r>
    </w:p>
    <w:p w14:paraId="5E177700" w14:textId="4E23D11B" w:rsidR="0004217C" w:rsidRPr="00C9549D" w:rsidRDefault="0004217C" w:rsidP="00CB1D5C">
      <w:pPr>
        <w:rPr>
          <w:rFonts w:ascii="Roboto" w:hAnsi="Roboto"/>
          <w:b/>
          <w:bCs/>
          <w:color w:val="002E3B" w:themeColor="accent1"/>
          <w:sz w:val="22"/>
        </w:rPr>
      </w:pPr>
      <w:r w:rsidRPr="00C9549D">
        <w:rPr>
          <w:rFonts w:ascii="Roboto" w:hAnsi="Roboto"/>
          <w:b/>
          <w:bCs/>
          <w:color w:val="002E3B" w:themeColor="accent1"/>
          <w:sz w:val="22"/>
        </w:rPr>
        <w:t>Problem Solving and Initiative</w:t>
      </w:r>
    </w:p>
    <w:p w14:paraId="2EB584D4" w14:textId="60380235" w:rsidR="0004217C" w:rsidRPr="00C9549D" w:rsidRDefault="0004217C" w:rsidP="00CB1D5C">
      <w:pPr>
        <w:rPr>
          <w:rFonts w:ascii="Roboto" w:hAnsi="Roboto"/>
          <w:color w:val="002E3B" w:themeColor="accent1"/>
          <w:sz w:val="22"/>
        </w:rPr>
      </w:pPr>
      <w:r w:rsidRPr="00C9549D">
        <w:rPr>
          <w:rFonts w:ascii="Roboto" w:hAnsi="Roboto"/>
          <w:color w:val="002E3B" w:themeColor="accent1"/>
          <w:sz w:val="22"/>
        </w:rPr>
        <w:t>Essential</w:t>
      </w:r>
    </w:p>
    <w:p w14:paraId="4FD572A6" w14:textId="77777777" w:rsidR="00CB1D5C" w:rsidRPr="00CB1D5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Develops detailed understanding of long-standing and/or complex problems and applies accumulated knowledge and experience to understand and/or resolve them.</w:t>
      </w:r>
    </w:p>
    <w:p w14:paraId="00FD6EF2" w14:textId="4A9C2245" w:rsidR="0004217C" w:rsidRDefault="00CB1D5C" w:rsidP="00CB1D5C">
      <w:pPr>
        <w:pStyle w:val="ListParagraph"/>
        <w:numPr>
          <w:ilvl w:val="0"/>
          <w:numId w:val="5"/>
        </w:numPr>
        <w:ind w:left="567"/>
        <w:contextualSpacing w:val="0"/>
        <w:rPr>
          <w:rFonts w:ascii="Roboto" w:hAnsi="Roboto"/>
          <w:sz w:val="22"/>
        </w:rPr>
      </w:pPr>
      <w:r w:rsidRPr="00CB1D5C">
        <w:rPr>
          <w:rFonts w:ascii="Roboto" w:hAnsi="Roboto"/>
          <w:sz w:val="22"/>
        </w:rPr>
        <w:t>Demonstrates an awareness of principles and trends within a specialist field and awareness of how this affects education, research and/or knowledge exchange and enterprise activities in the University</w:t>
      </w:r>
      <w:r w:rsidR="00883B4C">
        <w:rPr>
          <w:rFonts w:ascii="Roboto" w:hAnsi="Roboto"/>
          <w:sz w:val="22"/>
        </w:rPr>
        <w:t>.</w:t>
      </w:r>
    </w:p>
    <w:p w14:paraId="11A59CE7" w14:textId="262E2B9B" w:rsidR="00A8305F" w:rsidRDefault="00A8305F" w:rsidP="00CB1D5C">
      <w:pPr>
        <w:pStyle w:val="ListParagraph"/>
        <w:numPr>
          <w:ilvl w:val="0"/>
          <w:numId w:val="5"/>
        </w:numPr>
        <w:ind w:left="567"/>
        <w:contextualSpacing w:val="0"/>
        <w:rPr>
          <w:rFonts w:ascii="Roboto" w:hAnsi="Roboto"/>
          <w:sz w:val="22"/>
        </w:rPr>
      </w:pPr>
      <w:r w:rsidRPr="00A8305F">
        <w:rPr>
          <w:rFonts w:ascii="Roboto" w:hAnsi="Roboto"/>
          <w:sz w:val="22"/>
        </w:rPr>
        <w:t>Demonstrate ability of using initiative to proactively seek out opportunities.</w:t>
      </w:r>
    </w:p>
    <w:p w14:paraId="3534709E" w14:textId="198F40DC" w:rsidR="00BC610F" w:rsidRDefault="00BC610F" w:rsidP="00CB1D5C">
      <w:pPr>
        <w:pStyle w:val="ListParagraph"/>
        <w:numPr>
          <w:ilvl w:val="0"/>
          <w:numId w:val="5"/>
        </w:numPr>
        <w:ind w:left="567"/>
        <w:contextualSpacing w:val="0"/>
        <w:rPr>
          <w:rFonts w:ascii="Roboto" w:hAnsi="Roboto"/>
          <w:sz w:val="22"/>
        </w:rPr>
      </w:pPr>
      <w:r w:rsidRPr="00BC610F">
        <w:rPr>
          <w:rFonts w:ascii="Roboto" w:hAnsi="Roboto"/>
          <w:sz w:val="22"/>
        </w:rPr>
        <w:t>Able to develop original ideas/ techniques/methods.</w:t>
      </w:r>
    </w:p>
    <w:p w14:paraId="4EB0CB84" w14:textId="0F58248A" w:rsidR="00A8305F" w:rsidRPr="00A8305F" w:rsidRDefault="00A8305F" w:rsidP="00A8305F">
      <w:pPr>
        <w:pStyle w:val="ListParagraph"/>
        <w:numPr>
          <w:ilvl w:val="0"/>
          <w:numId w:val="5"/>
        </w:numPr>
        <w:ind w:left="567"/>
        <w:contextualSpacing w:val="0"/>
        <w:rPr>
          <w:rFonts w:ascii="Roboto" w:hAnsi="Roboto"/>
          <w:sz w:val="22"/>
        </w:rPr>
      </w:pPr>
      <w:r w:rsidRPr="00A8305F">
        <w:rPr>
          <w:rFonts w:ascii="Roboto" w:hAnsi="Roboto"/>
          <w:sz w:val="22"/>
        </w:rPr>
        <w:t>Demonstrate ability of working independently</w:t>
      </w:r>
      <w:r>
        <w:rPr>
          <w:rFonts w:ascii="Roboto" w:hAnsi="Roboto"/>
          <w:sz w:val="22"/>
        </w:rPr>
        <w:t>.</w:t>
      </w:r>
    </w:p>
    <w:p w14:paraId="1356C039" w14:textId="77777777" w:rsidR="006D162A" w:rsidRDefault="006D162A" w:rsidP="00CB1D5C">
      <w:pPr>
        <w:rPr>
          <w:rFonts w:ascii="Roboto" w:hAnsi="Roboto"/>
          <w:color w:val="002E3B" w:themeColor="accent1"/>
          <w:sz w:val="22"/>
        </w:rPr>
      </w:pPr>
      <w:r w:rsidRPr="00C9549D">
        <w:rPr>
          <w:rFonts w:ascii="Roboto" w:hAnsi="Roboto"/>
          <w:color w:val="002E3B" w:themeColor="accent1"/>
          <w:sz w:val="22"/>
        </w:rPr>
        <w:t>Desirable</w:t>
      </w:r>
    </w:p>
    <w:p w14:paraId="021908AD" w14:textId="05FB329D" w:rsidR="006D162A" w:rsidRPr="006D162A" w:rsidRDefault="006D162A" w:rsidP="00CB1D5C">
      <w:pPr>
        <w:pStyle w:val="ListParagraph"/>
        <w:numPr>
          <w:ilvl w:val="0"/>
          <w:numId w:val="11"/>
        </w:numPr>
        <w:ind w:left="567" w:hanging="425"/>
        <w:contextualSpacing w:val="0"/>
        <w:rPr>
          <w:rFonts w:ascii="Arial" w:hAnsi="Arial" w:cs="Arial"/>
          <w:sz w:val="22"/>
        </w:rPr>
      </w:pPr>
    </w:p>
    <w:p w14:paraId="39189345" w14:textId="11DC138A" w:rsidR="00DA0322" w:rsidRDefault="00000000" w:rsidP="00CB1D5C">
      <w:pPr>
        <w:rPr>
          <w:rFonts w:ascii="Roboto" w:hAnsi="Roboto"/>
          <w:sz w:val="22"/>
        </w:rPr>
      </w:pPr>
      <w:r>
        <w:rPr>
          <w:rFonts w:ascii="Roboto" w:hAnsi="Roboto"/>
          <w:b/>
          <w:bCs/>
          <w:sz w:val="22"/>
        </w:rPr>
        <w:pict w14:anchorId="151CEDD0">
          <v:rect id="_x0000_i1034" style="width:0;height:1.5pt" o:hralign="center" o:hrstd="t" o:hr="t" fillcolor="#a0a0a0" stroked="f"/>
        </w:pict>
      </w:r>
    </w:p>
    <w:p w14:paraId="1F75EEDF" w14:textId="4329E3E5" w:rsidR="00850136" w:rsidRPr="00C9549D" w:rsidRDefault="00850136" w:rsidP="00CB1D5C">
      <w:pPr>
        <w:rPr>
          <w:rFonts w:ascii="Roboto" w:hAnsi="Roboto"/>
          <w:sz w:val="22"/>
        </w:rPr>
      </w:pPr>
      <w:r w:rsidRPr="00C9549D">
        <w:rPr>
          <w:rFonts w:ascii="Roboto" w:hAnsi="Roboto"/>
          <w:sz w:val="22"/>
        </w:rPr>
        <w:br w:type="page"/>
      </w:r>
    </w:p>
    <w:p w14:paraId="0A59B529" w14:textId="3E874546" w:rsidR="00850136" w:rsidRPr="00C9549D" w:rsidRDefault="00850136" w:rsidP="002B5854">
      <w:pPr>
        <w:pStyle w:val="Heading1"/>
        <w:shd w:val="clear" w:color="auto" w:fill="002E3B" w:themeFill="accent1"/>
        <w:spacing w:line="240" w:lineRule="auto"/>
        <w:rPr>
          <w:rFonts w:ascii="Roboto" w:hAnsi="Roboto"/>
          <w:b w:val="0"/>
          <w:bCs/>
          <w:color w:val="FFFFFF" w:themeColor="background1"/>
          <w:sz w:val="24"/>
          <w:szCs w:val="24"/>
        </w:rPr>
      </w:pPr>
      <w:r w:rsidRPr="00C9549D">
        <w:rPr>
          <w:rFonts w:ascii="Roboto" w:hAnsi="Roboto"/>
          <w:b w:val="0"/>
          <w:bCs/>
          <w:color w:val="FFFFFF" w:themeColor="background1"/>
          <w:sz w:val="24"/>
          <w:szCs w:val="24"/>
        </w:rPr>
        <w:lastRenderedPageBreak/>
        <w:t xml:space="preserve">Job Hazard </w:t>
      </w:r>
      <w:r w:rsidR="00D86E92" w:rsidRPr="00C9549D">
        <w:rPr>
          <w:rFonts w:ascii="Roboto" w:hAnsi="Roboto"/>
          <w:b w:val="0"/>
          <w:bCs/>
          <w:color w:val="FFFFFF" w:themeColor="background1"/>
          <w:sz w:val="24"/>
          <w:szCs w:val="24"/>
        </w:rPr>
        <w:t>Assessment</w:t>
      </w:r>
    </w:p>
    <w:p w14:paraId="2E409A25" w14:textId="0D646878" w:rsidR="00C836E2" w:rsidRPr="00722340" w:rsidRDefault="00E76E9F" w:rsidP="002B5854">
      <w:pPr>
        <w:rPr>
          <w:rFonts w:ascii="Roboto" w:hAnsi="Roboto"/>
          <w:sz w:val="22"/>
        </w:rPr>
      </w:pPr>
      <w:r w:rsidRPr="00722340">
        <w:rPr>
          <w:rFonts w:ascii="Roboto" w:hAnsi="Roboto"/>
          <w:sz w:val="22"/>
        </w:rPr>
        <w:t>A full health clearance is required for this role where any hazards marked “</w:t>
      </w:r>
      <w:r w:rsidRPr="001B067E">
        <w:rPr>
          <w:rFonts w:ascii="Roboto" w:hAnsi="Roboto"/>
          <w:b/>
          <w:bCs/>
          <w:color w:val="1CCCFF" w:themeColor="accent1" w:themeTint="80"/>
          <w:sz w:val="22"/>
        </w:rPr>
        <w:t>^</w:t>
      </w:r>
      <w:r w:rsidRPr="00722340">
        <w:rPr>
          <w:rFonts w:ascii="Roboto" w:hAnsi="Roboto"/>
          <w:sz w:val="22"/>
        </w:rPr>
        <w:t xml:space="preserve">”, using the agreed Occupational Health </w:t>
      </w:r>
      <w:r w:rsidR="002666B4">
        <w:rPr>
          <w:rFonts w:ascii="Roboto" w:hAnsi="Roboto"/>
          <w:sz w:val="22"/>
        </w:rPr>
        <w:t xml:space="preserve">referral </w:t>
      </w:r>
      <w:r w:rsidRPr="00722340">
        <w:rPr>
          <w:rFonts w:ascii="Roboto" w:hAnsi="Roboto"/>
          <w:sz w:val="22"/>
        </w:rPr>
        <w:t xml:space="preserve">template </w:t>
      </w:r>
      <w:hyperlink r:id="rId13" w:history="1">
        <w:r w:rsidRPr="002666B4">
          <w:rPr>
            <w:rStyle w:val="Hyperlink"/>
            <w:rFonts w:ascii="Roboto" w:hAnsi="Roboto"/>
            <w:sz w:val="22"/>
          </w:rPr>
          <w:t>available from</w:t>
        </w:r>
        <w:r w:rsidR="002666B4" w:rsidRPr="002666B4">
          <w:rPr>
            <w:rStyle w:val="Hyperlink"/>
            <w:rFonts w:ascii="Roboto" w:hAnsi="Roboto"/>
            <w:sz w:val="22"/>
          </w:rPr>
          <w:t xml:space="preserve"> here</w:t>
        </w:r>
      </w:hyperlink>
      <w:r w:rsidRPr="00722340">
        <w:rPr>
          <w:rFonts w:ascii="Roboto" w:hAnsi="Roboto"/>
          <w:sz w:val="22"/>
        </w:rPr>
        <w:t>. Where a full health clearance is required, this will apply to all role holders, including existing members of staff.</w:t>
      </w:r>
    </w:p>
    <w:p w14:paraId="3873EF12" w14:textId="74B04E2F"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Environment</w:t>
      </w:r>
    </w:p>
    <w:p w14:paraId="5AC0AE42" w14:textId="2492B234" w:rsidR="00E76E9F" w:rsidRPr="00722340" w:rsidRDefault="00E76E9F" w:rsidP="002B5854">
      <w:pPr>
        <w:rPr>
          <w:rFonts w:ascii="Roboto" w:hAnsi="Roboto"/>
          <w:sz w:val="22"/>
        </w:rPr>
      </w:pPr>
      <w:r w:rsidRPr="00722340">
        <w:rPr>
          <w:rFonts w:ascii="Roboto" w:hAnsi="Roboto"/>
          <w:sz w:val="22"/>
        </w:rPr>
        <w:t xml:space="preserve">Working </w:t>
      </w:r>
      <w:r w:rsidR="00577C4D" w:rsidRPr="00722340">
        <w:rPr>
          <w:rFonts w:ascii="Roboto" w:hAnsi="Roboto"/>
          <w:sz w:val="22"/>
        </w:rPr>
        <w:t>o</w:t>
      </w:r>
      <w:r w:rsidRPr="00722340">
        <w:rPr>
          <w:rFonts w:ascii="Roboto" w:hAnsi="Roboto"/>
          <w:sz w:val="22"/>
        </w:rPr>
        <w:t>utside</w:t>
      </w:r>
      <w:bookmarkStart w:id="2" w:name="_Hlk181968470"/>
      <w:r w:rsidR="00CF2A12" w:rsidRPr="00722340">
        <w:rPr>
          <w:rFonts w:ascii="Roboto" w:hAnsi="Roboto"/>
          <w:sz w:val="22"/>
        </w:rPr>
        <w:t xml:space="preserve"> </w:t>
      </w:r>
      <w:r w:rsidR="00CF2A12" w:rsidRPr="001B067E">
        <w:rPr>
          <w:rFonts w:ascii="Roboto" w:hAnsi="Roboto"/>
          <w:b/>
          <w:bCs/>
          <w:color w:val="1CCCFF" w:themeColor="accent1" w:themeTint="80"/>
          <w:sz w:val="22"/>
        </w:rPr>
        <w:t>^</w:t>
      </w:r>
      <w:bookmarkEnd w:id="2"/>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38702282"/>
          <w:placeholder>
            <w:docPart w:val="9E4DEAF928ED49D6820D4E149B202A0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6D72D294" w14:textId="51ACCF3B"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Exposure to noise levels &gt;80dbA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811822672"/>
          <w:placeholder>
            <w:docPart w:val="81709D2F5B854CC9A756FC30CA48590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439E5382" w14:textId="50476888" w:rsidR="00577C4D" w:rsidRPr="00722340" w:rsidRDefault="00577C4D" w:rsidP="002B5854">
      <w:pPr>
        <w:rPr>
          <w:rFonts w:ascii="Roboto" w:hAnsi="Roboto"/>
          <w:sz w:val="22"/>
        </w:rPr>
      </w:pPr>
      <w:r w:rsidRPr="00722340">
        <w:rPr>
          <w:rFonts w:ascii="Roboto" w:hAnsi="Roboto"/>
          <w:sz w:val="22"/>
        </w:rPr>
        <w:t xml:space="preserve">Working with dust or fumes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311955958"/>
          <w:placeholder>
            <w:docPart w:val="02B44E7650194AF38C20D68B0B34C5C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4268757E" w14:textId="0552FDE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 xml:space="preserve">Working with skin irritants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037883594"/>
          <w:placeholder>
            <w:docPart w:val="CA755C62B91242A6ACAC0D467167C25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0DF37314" w14:textId="7D613E34" w:rsidR="00577C4D" w:rsidRPr="00722340" w:rsidRDefault="00577C4D" w:rsidP="002B5854">
      <w:pPr>
        <w:rPr>
          <w:rFonts w:ascii="Roboto" w:hAnsi="Roboto"/>
          <w:sz w:val="22"/>
        </w:rPr>
      </w:pPr>
      <w:r w:rsidRPr="00722340">
        <w:rPr>
          <w:rFonts w:ascii="Roboto" w:hAnsi="Roboto"/>
          <w:sz w:val="22"/>
        </w:rPr>
        <w:t>Working with chemicals (industrial or cleaning)</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175223546"/>
          <w:placeholder>
            <w:docPart w:val="916706A82BD7496DAE4AE8BD83EAF7E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Occasionally &lt;30% Time</w:t>
          </w:r>
        </w:sdtContent>
      </w:sdt>
    </w:p>
    <w:p w14:paraId="6CD09E59" w14:textId="70AACF32"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Working in a confined space</w:t>
      </w:r>
      <w:r w:rsidRPr="00722340">
        <w:rPr>
          <w:rFonts w:ascii="Roboto" w:hAnsi="Roboto"/>
          <w:b/>
          <w:bCs/>
          <w:sz w:val="22"/>
        </w:rPr>
        <w:t xml:space="preserve"> </w:t>
      </w:r>
      <w:r w:rsidR="009608CA" w:rsidRPr="002666B4">
        <w:rPr>
          <w:rFonts w:ascii="Roboto" w:hAnsi="Roboto"/>
          <w:b/>
          <w:bCs/>
          <w:color w:val="1CCCFF" w:themeColor="accent1" w:themeTint="80"/>
          <w:sz w:val="22"/>
        </w:rPr>
        <w:t>^</w:t>
      </w:r>
      <w:r w:rsidR="00CE75C9" w:rsidRPr="00722340">
        <w:rPr>
          <w:rFonts w:ascii="Roboto" w:hAnsi="Roboto"/>
          <w:b/>
          <w:bCs/>
          <w:sz w:val="22"/>
        </w:rPr>
        <w:tab/>
      </w:r>
      <w:r w:rsidR="00CE75C9" w:rsidRPr="00722340">
        <w:rPr>
          <w:rFonts w:ascii="Roboto" w:hAnsi="Roboto"/>
          <w:b/>
          <w:bCs/>
          <w:sz w:val="22"/>
        </w:rPr>
        <w:tab/>
      </w:r>
      <w:r w:rsidR="00CE75C9" w:rsidRPr="00722340">
        <w:rPr>
          <w:rFonts w:ascii="Roboto" w:hAnsi="Roboto"/>
          <w:b/>
          <w:bCs/>
          <w:sz w:val="22"/>
        </w:rPr>
        <w:tab/>
      </w:r>
      <w:r w:rsidR="00C836E2">
        <w:rPr>
          <w:rFonts w:ascii="Roboto" w:hAnsi="Roboto"/>
          <w:b/>
          <w:bCs/>
          <w:sz w:val="22"/>
        </w:rPr>
        <w:tab/>
      </w:r>
      <w:r w:rsidR="00CE75C9" w:rsidRPr="00722340">
        <w:rPr>
          <w:rFonts w:ascii="Roboto" w:hAnsi="Roboto"/>
          <w:b/>
          <w:bCs/>
          <w:sz w:val="22"/>
        </w:rPr>
        <w:tab/>
      </w:r>
      <w:sdt>
        <w:sdtPr>
          <w:rPr>
            <w:rFonts w:ascii="Roboto" w:hAnsi="Roboto"/>
            <w:sz w:val="22"/>
          </w:rPr>
          <w:alias w:val="Job Hazard Assessment"/>
          <w:tag w:val="Job Hazard Assessment"/>
          <w:id w:val="1579860206"/>
          <w:placeholder>
            <w:docPart w:val="3FBBB96CF81A4635B93D963DA569C64C"/>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6B0D0B35" w14:textId="5E1EBA90" w:rsidR="00577C4D" w:rsidRPr="00722340" w:rsidRDefault="00CE75C9" w:rsidP="002B5854">
      <w:pPr>
        <w:rPr>
          <w:rFonts w:ascii="Roboto" w:hAnsi="Roboto"/>
          <w:sz w:val="22"/>
        </w:rPr>
      </w:pPr>
      <w:r w:rsidRPr="00722340">
        <w:rPr>
          <w:rFonts w:ascii="Roboto" w:hAnsi="Roboto"/>
          <w:sz w:val="22"/>
        </w:rPr>
        <w:t>Working at height</w:t>
      </w:r>
      <w:r w:rsidR="002666B4">
        <w:rPr>
          <w:rFonts w:ascii="Roboto" w:hAnsi="Roboto"/>
          <w:sz w:val="22"/>
        </w:rPr>
        <w:t xml:space="preserve">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003979F4">
        <w:rPr>
          <w:rFonts w:ascii="Roboto" w:hAnsi="Roboto"/>
          <w:b/>
          <w:bCs/>
          <w:sz w:val="22"/>
        </w:rPr>
        <w:tab/>
      </w:r>
      <w:r w:rsidR="003979F4">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595463411"/>
          <w:placeholder>
            <w:docPart w:val="B85B10B26216441BA6C9BF51DD3112E2"/>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2EB06464" w14:textId="07F57FE2" w:rsidR="00CE75C9" w:rsidRPr="00722340" w:rsidRDefault="00CE75C9" w:rsidP="002B5854">
      <w:pPr>
        <w:shd w:val="clear" w:color="auto" w:fill="C5D2DA" w:themeFill="background2" w:themeFillShade="E6"/>
        <w:rPr>
          <w:rFonts w:ascii="Roboto" w:hAnsi="Roboto"/>
          <w:sz w:val="22"/>
        </w:rPr>
      </w:pPr>
      <w:r w:rsidRPr="00722340">
        <w:rPr>
          <w:rFonts w:ascii="Roboto" w:hAnsi="Roboto"/>
          <w:sz w:val="22"/>
        </w:rPr>
        <w:t xml:space="preserve">Working with sewage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594478374"/>
          <w:placeholder>
            <w:docPart w:val="D9964B985B574E988788C854F379B62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4BF83A77" w14:textId="39A2BD7C" w:rsidR="00CE75C9" w:rsidRPr="00722340" w:rsidRDefault="00CE75C9" w:rsidP="002B5854">
      <w:pPr>
        <w:rPr>
          <w:rFonts w:ascii="Roboto" w:hAnsi="Roboto"/>
          <w:sz w:val="22"/>
        </w:rPr>
      </w:pPr>
      <w:r w:rsidRPr="00722340">
        <w:rPr>
          <w:rFonts w:ascii="Roboto" w:hAnsi="Roboto"/>
          <w:sz w:val="22"/>
        </w:rPr>
        <w:t xml:space="preserve">Contact with cytotoxins </w:t>
      </w:r>
      <w:r w:rsidR="009608CA"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2055307438"/>
          <w:placeholder>
            <w:docPart w:val="5D6B4431B92641C1B13591FF936F507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3705A0E3" w14:textId="44AAE435" w:rsidR="00CF2A12" w:rsidRPr="00722340" w:rsidRDefault="00CF2A12" w:rsidP="002B5854">
      <w:pPr>
        <w:shd w:val="clear" w:color="auto" w:fill="C5D2DA" w:themeFill="background2" w:themeFillShade="E6"/>
        <w:rPr>
          <w:rFonts w:ascii="Roboto" w:hAnsi="Roboto"/>
          <w:b/>
          <w:bCs/>
          <w:sz w:val="22"/>
        </w:rPr>
      </w:pPr>
      <w:r w:rsidRPr="00722340">
        <w:rPr>
          <w:rFonts w:ascii="Roboto" w:hAnsi="Roboto"/>
          <w:sz w:val="22"/>
        </w:rPr>
        <w:t xml:space="preserve">Exposure Prone Procedure (EPP) work </w:t>
      </w:r>
      <w:r w:rsidR="009608CA"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916436138"/>
          <w:placeholder>
            <w:docPart w:val="FE13E81EB81D4206A65356346B97DA5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4569F6DE" w14:textId="698F4192" w:rsidR="001B067E" w:rsidRPr="00722340" w:rsidRDefault="001B067E" w:rsidP="001B067E">
      <w:pPr>
        <w:rPr>
          <w:rFonts w:ascii="Roboto" w:hAnsi="Roboto"/>
          <w:sz w:val="22"/>
        </w:rPr>
      </w:pPr>
      <w:r w:rsidRPr="00722340">
        <w:rPr>
          <w:rFonts w:ascii="Roboto" w:hAnsi="Roboto"/>
          <w:sz w:val="22"/>
        </w:rPr>
        <w:t xml:space="preserve">Contact with clinical specimens or pathology work </w:t>
      </w:r>
      <w:r w:rsidRPr="002666B4">
        <w:rPr>
          <w:rFonts w:ascii="Roboto" w:hAnsi="Roboto"/>
          <w:b/>
          <w:bCs/>
          <w:color w:val="1CCCFF" w:themeColor="accent1" w:themeTint="80"/>
          <w:sz w:val="22"/>
        </w:rPr>
        <w:t>^</w:t>
      </w:r>
      <w:r>
        <w:rPr>
          <w:rFonts w:ascii="Roboto" w:hAnsi="Roboto"/>
          <w:b/>
          <w:bCs/>
          <w:color w:val="E73238" w:themeColor="accent2"/>
          <w:sz w:val="22"/>
        </w:rPr>
        <w:tab/>
      </w:r>
      <w:r w:rsidRPr="00722340">
        <w:rPr>
          <w:rFonts w:ascii="Roboto" w:hAnsi="Roboto"/>
          <w:sz w:val="22"/>
        </w:rPr>
        <w:tab/>
      </w:r>
      <w:sdt>
        <w:sdtPr>
          <w:rPr>
            <w:rFonts w:ascii="Roboto" w:hAnsi="Roboto"/>
            <w:sz w:val="22"/>
          </w:rPr>
          <w:alias w:val="Job Hazard Assessment"/>
          <w:tag w:val="Job Hazard Assessment"/>
          <w:id w:val="1986968419"/>
          <w:placeholder>
            <w:docPart w:val="948BA8E4A7824F7382083669246615B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Occasionally &lt;30% Time</w:t>
          </w:r>
        </w:sdtContent>
      </w:sdt>
    </w:p>
    <w:p w14:paraId="09342054" w14:textId="7FC7CEF6" w:rsidR="00CF2A12" w:rsidRPr="00722340" w:rsidRDefault="00CF2A12" w:rsidP="001B067E">
      <w:pPr>
        <w:shd w:val="clear" w:color="auto" w:fill="C5D2DA" w:themeFill="background2" w:themeFillShade="E6"/>
        <w:rPr>
          <w:rFonts w:ascii="Roboto" w:hAnsi="Roboto"/>
          <w:sz w:val="22"/>
        </w:rPr>
      </w:pPr>
      <w:r w:rsidRPr="00722340">
        <w:rPr>
          <w:rFonts w:ascii="Roboto" w:hAnsi="Roboto"/>
          <w:sz w:val="22"/>
        </w:rPr>
        <w:t>Direct patient care or patient contact</w:t>
      </w:r>
      <w:r w:rsidR="002666B4">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sz w:val="22"/>
          </w:rPr>
          <w:alias w:val="Job Hazard Assessment"/>
          <w:tag w:val="Job Hazard Assessment"/>
          <w:id w:val="144331154"/>
          <w:placeholder>
            <w:docPart w:val="B713C1EE454D4866865CD095E7988C5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5AEDA182" w14:textId="2E7DB7BD" w:rsidR="00E76E9F" w:rsidRPr="00722340" w:rsidRDefault="00577C4D" w:rsidP="002B5854">
      <w:pPr>
        <w:rPr>
          <w:rFonts w:ascii="Roboto" w:hAnsi="Roboto"/>
          <w:sz w:val="22"/>
        </w:rPr>
      </w:pPr>
      <w:r w:rsidRPr="00722340">
        <w:rPr>
          <w:rFonts w:ascii="Roboto" w:hAnsi="Roboto"/>
          <w:sz w:val="22"/>
        </w:rPr>
        <w:t>Exposure to t</w:t>
      </w:r>
      <w:r w:rsidR="00E76E9F" w:rsidRPr="00722340">
        <w:rPr>
          <w:rFonts w:ascii="Roboto" w:hAnsi="Roboto"/>
          <w:sz w:val="22"/>
        </w:rPr>
        <w:t>emperature extremes</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1863316695"/>
          <w:placeholder>
            <w:docPart w:val="529D19CEEEA047009C12FD354D58E84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09F47BE6" w14:textId="3FA33874" w:rsidR="00577C4D" w:rsidRPr="00722340" w:rsidRDefault="00577C4D" w:rsidP="002B5854">
      <w:pPr>
        <w:shd w:val="clear" w:color="auto" w:fill="C5D2DA" w:themeFill="background2" w:themeFillShade="E6"/>
        <w:rPr>
          <w:rFonts w:ascii="Roboto" w:hAnsi="Roboto"/>
          <w:sz w:val="22"/>
        </w:rPr>
      </w:pPr>
      <w:r w:rsidRPr="00722340">
        <w:rPr>
          <w:rFonts w:ascii="Roboto" w:hAnsi="Roboto"/>
          <w:sz w:val="22"/>
        </w:rPr>
        <w:t>Frequent hand washing</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308397965"/>
          <w:placeholder>
            <w:docPart w:val="2198E843053F420EB4680AAC3FB9E1A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Frequently 30-60% Time</w:t>
          </w:r>
        </w:sdtContent>
      </w:sdt>
    </w:p>
    <w:p w14:paraId="0AD28306" w14:textId="70302260" w:rsidR="00577C4D" w:rsidRPr="00722340" w:rsidRDefault="00577C4D" w:rsidP="002B5854">
      <w:pPr>
        <w:rPr>
          <w:rFonts w:ascii="Roboto" w:hAnsi="Roboto"/>
          <w:sz w:val="22"/>
        </w:rPr>
      </w:pPr>
      <w:r w:rsidRPr="00722340">
        <w:rPr>
          <w:rFonts w:ascii="Roboto" w:hAnsi="Roboto"/>
          <w:sz w:val="22"/>
        </w:rPr>
        <w:t>Ionising radiation</w:t>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E75C9" w:rsidRPr="00722340">
        <w:rPr>
          <w:rFonts w:ascii="Roboto" w:hAnsi="Roboto"/>
          <w:sz w:val="22"/>
        </w:rPr>
        <w:tab/>
      </w:r>
      <w:r w:rsidR="00C836E2">
        <w:rPr>
          <w:rFonts w:ascii="Roboto" w:hAnsi="Roboto"/>
          <w:sz w:val="22"/>
        </w:rPr>
        <w:tab/>
      </w:r>
      <w:r w:rsidR="00CE75C9" w:rsidRPr="00722340">
        <w:rPr>
          <w:rFonts w:ascii="Roboto" w:hAnsi="Roboto"/>
          <w:sz w:val="22"/>
        </w:rPr>
        <w:tab/>
      </w:r>
      <w:sdt>
        <w:sdtPr>
          <w:rPr>
            <w:rFonts w:ascii="Roboto" w:hAnsi="Roboto"/>
            <w:sz w:val="22"/>
          </w:rPr>
          <w:alias w:val="Job Hazard Assessment"/>
          <w:tag w:val="Job Hazard Assessment"/>
          <w:id w:val="513965141"/>
          <w:placeholder>
            <w:docPart w:val="32D85C7765EA48A1B96056CE217BC6A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46C7371E" w14:textId="698F44A5" w:rsidR="00CF2A12" w:rsidRPr="00722340" w:rsidRDefault="00000000" w:rsidP="002B5854">
      <w:pPr>
        <w:rPr>
          <w:rFonts w:ascii="Roboto" w:hAnsi="Roboto"/>
          <w:sz w:val="22"/>
        </w:rPr>
      </w:pPr>
      <w:r>
        <w:rPr>
          <w:rFonts w:ascii="Roboto" w:hAnsi="Roboto"/>
          <w:b/>
          <w:bCs/>
          <w:sz w:val="22"/>
        </w:rPr>
        <w:pict w14:anchorId="3D00FA4E">
          <v:rect id="_x0000_i1035" style="width:0;height:1.5pt" o:hralign="center" o:hrstd="t" o:hr="t" fillcolor="#a0a0a0" stroked="f"/>
        </w:pict>
      </w:r>
    </w:p>
    <w:p w14:paraId="76386A87" w14:textId="5425BCC2"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Psychological and Social Environment</w:t>
      </w:r>
    </w:p>
    <w:p w14:paraId="0B67D9FE" w14:textId="184F0AEB" w:rsidR="00577C4D" w:rsidRPr="00722340" w:rsidRDefault="009608CA" w:rsidP="002B5854">
      <w:pPr>
        <w:rPr>
          <w:rFonts w:ascii="Roboto" w:hAnsi="Roboto"/>
          <w:sz w:val="22"/>
        </w:rPr>
      </w:pPr>
      <w:r w:rsidRPr="00722340">
        <w:rPr>
          <w:rFonts w:ascii="Roboto" w:hAnsi="Roboto"/>
          <w:sz w:val="22"/>
        </w:rPr>
        <w:t xml:space="preserve">Working shifts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541484205"/>
          <w:placeholder>
            <w:docPart w:val="49C003BB906F4C0D910650FB178855D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3B6ECF44" w14:textId="7F9F888B"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 xml:space="preserve">Working nights </w:t>
      </w:r>
      <w:r w:rsidRPr="002666B4">
        <w:rPr>
          <w:rFonts w:ascii="Roboto" w:hAnsi="Roboto"/>
          <w:b/>
          <w:bCs/>
          <w:color w:val="1CCCFF" w:themeColor="accent1" w:themeTint="80"/>
          <w:sz w:val="22"/>
        </w:rPr>
        <w:t>^</w:t>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459565132"/>
          <w:placeholder>
            <w:docPart w:val="0E7FDF1F12DC4851AAAB5D7878C24DA9"/>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Not applicable</w:t>
          </w:r>
        </w:sdtContent>
      </w:sdt>
    </w:p>
    <w:p w14:paraId="67472AEC" w14:textId="6DF2A399" w:rsidR="009608CA" w:rsidRPr="00722340" w:rsidRDefault="009608CA" w:rsidP="002B5854">
      <w:pPr>
        <w:rPr>
          <w:rFonts w:ascii="Roboto" w:hAnsi="Roboto"/>
          <w:sz w:val="22"/>
        </w:rPr>
      </w:pPr>
      <w:r w:rsidRPr="00722340">
        <w:rPr>
          <w:rFonts w:ascii="Roboto" w:hAnsi="Roboto"/>
          <w:sz w:val="22"/>
        </w:rPr>
        <w:t>Lone working</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380937265"/>
          <w:placeholder>
            <w:docPart w:val="8588F495E1B34F5DA077DB0F6D5951FA"/>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Occasionally &lt;30% Time</w:t>
          </w:r>
        </w:sdtContent>
      </w:sdt>
    </w:p>
    <w:p w14:paraId="22C8B5C5" w14:textId="5ED4A9A0" w:rsidR="009608CA" w:rsidRPr="00722340" w:rsidRDefault="009608CA" w:rsidP="002B5854">
      <w:pPr>
        <w:shd w:val="clear" w:color="auto" w:fill="C5D2DA" w:themeFill="background2" w:themeFillShade="E6"/>
        <w:rPr>
          <w:rFonts w:ascii="Roboto" w:hAnsi="Roboto"/>
          <w:sz w:val="22"/>
        </w:rPr>
      </w:pPr>
      <w:r w:rsidRPr="00722340">
        <w:rPr>
          <w:rFonts w:ascii="Roboto" w:hAnsi="Roboto"/>
          <w:sz w:val="22"/>
        </w:rPr>
        <w:t>Working with children</w:t>
      </w:r>
      <w:r w:rsidR="001B067E">
        <w:rPr>
          <w:rFonts w:ascii="Roboto" w:hAnsi="Roboto"/>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Pr="00722340">
        <w:rPr>
          <w:rFonts w:ascii="Roboto" w:hAnsi="Roboto"/>
          <w:b/>
          <w:bCs/>
          <w:sz w:val="22"/>
        </w:rPr>
        <w:tab/>
      </w:r>
      <w:r w:rsidR="00C836E2">
        <w:rPr>
          <w:rFonts w:ascii="Roboto" w:hAnsi="Roboto"/>
          <w:b/>
          <w:bCs/>
          <w:sz w:val="22"/>
        </w:rPr>
        <w:tab/>
      </w:r>
      <w:r w:rsidRPr="00722340">
        <w:rPr>
          <w:rFonts w:ascii="Roboto" w:hAnsi="Roboto"/>
          <w:b/>
          <w:bCs/>
          <w:sz w:val="22"/>
        </w:rPr>
        <w:tab/>
      </w:r>
      <w:sdt>
        <w:sdtPr>
          <w:rPr>
            <w:rFonts w:ascii="Roboto" w:hAnsi="Roboto"/>
            <w:sz w:val="22"/>
          </w:rPr>
          <w:alias w:val="Job Hazard Assessment"/>
          <w:tag w:val="Job Hazard Assessment"/>
          <w:id w:val="-1001737656"/>
          <w:placeholder>
            <w:docPart w:val="ABD4528FB3E440CE9C67B85522B6652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Constantly &gt;60% Time</w:t>
          </w:r>
        </w:sdtContent>
      </w:sdt>
    </w:p>
    <w:p w14:paraId="1DFE4DF6" w14:textId="2E78A24A" w:rsidR="009608CA" w:rsidRDefault="009608CA" w:rsidP="002B5854">
      <w:pPr>
        <w:rPr>
          <w:rFonts w:ascii="Roboto" w:hAnsi="Roboto"/>
          <w:sz w:val="22"/>
        </w:rPr>
      </w:pPr>
      <w:r w:rsidRPr="00722340">
        <w:rPr>
          <w:rFonts w:ascii="Roboto" w:hAnsi="Roboto"/>
          <w:sz w:val="22"/>
        </w:rPr>
        <w:t>Exposure to persons with challenging behaviour</w:t>
      </w:r>
      <w:r w:rsidR="00C9549D">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sz w:val="22"/>
        </w:rPr>
        <w:tab/>
      </w:r>
      <w:sdt>
        <w:sdtPr>
          <w:rPr>
            <w:rFonts w:ascii="Roboto" w:hAnsi="Roboto"/>
            <w:sz w:val="22"/>
          </w:rPr>
          <w:alias w:val="Job Hazard Assessment"/>
          <w:tag w:val="Job Hazard Assessment"/>
          <w:id w:val="-1837680782"/>
          <w:placeholder>
            <w:docPart w:val="956B4E47C84741DD93A023E89F24829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Occasionally &lt;30% Time</w:t>
          </w:r>
        </w:sdtContent>
      </w:sdt>
    </w:p>
    <w:p w14:paraId="00C83D2B" w14:textId="466EE0D3" w:rsidR="000155D8" w:rsidRPr="00722340" w:rsidRDefault="000155D8" w:rsidP="002B5854">
      <w:pPr>
        <w:shd w:val="clear" w:color="auto" w:fill="C5D2DA" w:themeFill="background2" w:themeFillShade="E6"/>
        <w:rPr>
          <w:rFonts w:ascii="Roboto" w:hAnsi="Roboto"/>
          <w:sz w:val="22"/>
        </w:rPr>
      </w:pPr>
      <w:r>
        <w:rPr>
          <w:rFonts w:ascii="Roboto" w:hAnsi="Roboto"/>
          <w:sz w:val="22"/>
        </w:rPr>
        <w:t>Working with larger groups</w:t>
      </w:r>
      <w:r>
        <w:rPr>
          <w:rFonts w:ascii="Roboto" w:hAnsi="Roboto"/>
          <w:sz w:val="22"/>
        </w:rPr>
        <w:tab/>
      </w:r>
      <w:r>
        <w:rPr>
          <w:rFonts w:ascii="Roboto" w:hAnsi="Roboto"/>
          <w:sz w:val="22"/>
        </w:rPr>
        <w:tab/>
      </w:r>
      <w:r>
        <w:rPr>
          <w:rFonts w:ascii="Roboto" w:hAnsi="Roboto"/>
          <w:sz w:val="22"/>
        </w:rPr>
        <w:tab/>
      </w:r>
      <w:r>
        <w:rPr>
          <w:rFonts w:ascii="Roboto" w:hAnsi="Roboto"/>
          <w:sz w:val="22"/>
        </w:rPr>
        <w:tab/>
      </w:r>
      <w:r w:rsidR="00C836E2">
        <w:rPr>
          <w:rFonts w:ascii="Roboto" w:hAnsi="Roboto"/>
          <w:sz w:val="22"/>
        </w:rPr>
        <w:tab/>
      </w:r>
      <w:r>
        <w:rPr>
          <w:rFonts w:ascii="Roboto" w:hAnsi="Roboto"/>
          <w:sz w:val="22"/>
        </w:rPr>
        <w:tab/>
      </w:r>
      <w:sdt>
        <w:sdtPr>
          <w:rPr>
            <w:rFonts w:ascii="Roboto" w:hAnsi="Roboto"/>
            <w:sz w:val="22"/>
          </w:rPr>
          <w:alias w:val="Job Hazard Assessment"/>
          <w:tag w:val="Job Hazard Assessment"/>
          <w:id w:val="-623466049"/>
          <w:placeholder>
            <w:docPart w:val="C722E311147A4947B226F4B19B40859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sz w:val="22"/>
            </w:rPr>
            <w:t>Occasionally &lt;30% Time</w:t>
          </w:r>
        </w:sdtContent>
      </w:sdt>
    </w:p>
    <w:p w14:paraId="477D22EC" w14:textId="0F63E094" w:rsidR="009608CA" w:rsidRPr="00722340" w:rsidRDefault="00000000" w:rsidP="002B5854">
      <w:pPr>
        <w:rPr>
          <w:rFonts w:ascii="Roboto" w:hAnsi="Roboto"/>
          <w:sz w:val="22"/>
        </w:rPr>
      </w:pPr>
      <w:r>
        <w:rPr>
          <w:rFonts w:ascii="Roboto" w:hAnsi="Roboto"/>
          <w:b/>
          <w:bCs/>
          <w:sz w:val="22"/>
        </w:rPr>
        <w:pict w14:anchorId="5174F83B">
          <v:rect id="_x0000_i1036" style="width:0;height:1.5pt" o:hralign="center" o:hrstd="t" o:hr="t" fillcolor="#a0a0a0" stroked="f"/>
        </w:pict>
      </w:r>
    </w:p>
    <w:p w14:paraId="125D3E1C" w14:textId="6141973C"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Equipment, Tools and Machines</w:t>
      </w:r>
    </w:p>
    <w:p w14:paraId="2A40F8D1" w14:textId="7D8237CD" w:rsidR="00CF2A12" w:rsidRPr="00722340" w:rsidRDefault="00CF2A12" w:rsidP="002B5854">
      <w:pPr>
        <w:rPr>
          <w:rFonts w:ascii="Roboto" w:hAnsi="Roboto"/>
          <w:color w:val="000000" w:themeColor="text1"/>
          <w:sz w:val="22"/>
        </w:rPr>
      </w:pPr>
      <w:r w:rsidRPr="00722340">
        <w:rPr>
          <w:rFonts w:ascii="Roboto" w:hAnsi="Roboto"/>
          <w:color w:val="000000" w:themeColor="text1"/>
          <w:sz w:val="22"/>
        </w:rPr>
        <w:t xml:space="preserve">Working with vibrating machinery </w:t>
      </w:r>
      <w:r w:rsidR="009608CA" w:rsidRPr="00722340">
        <w:rPr>
          <w:rFonts w:ascii="Roboto" w:hAnsi="Roboto"/>
          <w:color w:val="000000" w:themeColor="text1"/>
          <w:sz w:val="22"/>
        </w:rPr>
        <w:t>or</w:t>
      </w:r>
      <w:r w:rsidRPr="00722340">
        <w:rPr>
          <w:rFonts w:ascii="Roboto" w:hAnsi="Roboto"/>
          <w:color w:val="000000" w:themeColor="text1"/>
          <w:sz w:val="22"/>
        </w:rPr>
        <w:t xml:space="preserve"> tools </w:t>
      </w:r>
      <w:r w:rsidR="009608CA" w:rsidRPr="002666B4">
        <w:rPr>
          <w:rFonts w:ascii="Roboto" w:hAnsi="Roboto"/>
          <w:b/>
          <w:bCs/>
          <w:color w:val="1CCCFF" w:themeColor="accent1" w:themeTint="80"/>
          <w:sz w:val="22"/>
        </w:rPr>
        <w:t>^</w:t>
      </w:r>
      <w:r w:rsidRPr="00722340">
        <w:rPr>
          <w:rFonts w:ascii="Roboto" w:hAnsi="Roboto"/>
          <w:b/>
          <w:bCs/>
          <w:color w:val="000000" w:themeColor="text1"/>
          <w:sz w:val="22"/>
        </w:rPr>
        <w:tab/>
      </w:r>
      <w:r w:rsidR="00C9549D">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332265485"/>
          <w:placeholder>
            <w:docPart w:val="182596CE913D4BF28FFED2D10863326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color w:val="000000" w:themeColor="text1"/>
              <w:sz w:val="22"/>
            </w:rPr>
            <w:t>Not applicable</w:t>
          </w:r>
        </w:sdtContent>
      </w:sdt>
    </w:p>
    <w:p w14:paraId="0E6DBFEF" w14:textId="7494CD81" w:rsidR="001B067E" w:rsidRPr="00722340" w:rsidRDefault="001B067E" w:rsidP="001B067E">
      <w:pPr>
        <w:shd w:val="clear" w:color="auto" w:fill="C5D2DA" w:themeFill="background2" w:themeFillShade="E6"/>
        <w:rPr>
          <w:rFonts w:ascii="Roboto" w:hAnsi="Roboto"/>
          <w:color w:val="000000" w:themeColor="text1"/>
          <w:sz w:val="22"/>
        </w:rPr>
      </w:pPr>
      <w:r w:rsidRPr="00722340">
        <w:rPr>
          <w:rFonts w:ascii="Roboto" w:hAnsi="Roboto"/>
          <w:color w:val="000000" w:themeColor="text1"/>
          <w:sz w:val="22"/>
        </w:rPr>
        <w:t>Driving duties</w:t>
      </w:r>
      <w:r>
        <w:rPr>
          <w:rFonts w:ascii="Roboto" w:hAnsi="Roboto"/>
          <w:color w:val="000000" w:themeColor="text1"/>
          <w:sz w:val="22"/>
        </w:rPr>
        <w:t xml:space="preserve"> e.g. LGV, PCVs, forklift trucks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000000" w:themeColor="text1"/>
          <w:sz w:val="22"/>
        </w:rPr>
        <w:tab/>
      </w:r>
      <w:r>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2019894134"/>
          <w:placeholder>
            <w:docPart w:val="FF3F97D29AA3480D81CE8A07F4919C5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color w:val="000000" w:themeColor="text1"/>
              <w:sz w:val="22"/>
            </w:rPr>
            <w:t>Not applicable</w:t>
          </w:r>
        </w:sdtContent>
      </w:sdt>
    </w:p>
    <w:p w14:paraId="7DC707EF" w14:textId="5ED830AC" w:rsidR="00577C4D" w:rsidRPr="00722340" w:rsidRDefault="00577C4D" w:rsidP="001B067E">
      <w:pPr>
        <w:rPr>
          <w:rFonts w:ascii="Roboto" w:hAnsi="Roboto"/>
          <w:color w:val="000000" w:themeColor="text1"/>
          <w:sz w:val="22"/>
        </w:rPr>
      </w:pPr>
      <w:r w:rsidRPr="00722340">
        <w:rPr>
          <w:rFonts w:ascii="Roboto" w:hAnsi="Roboto"/>
          <w:color w:val="000000" w:themeColor="text1"/>
          <w:sz w:val="22"/>
        </w:rPr>
        <w:t>Food handling</w:t>
      </w:r>
      <w:r w:rsidR="001B067E">
        <w:rPr>
          <w:rFonts w:ascii="Roboto" w:hAnsi="Roboto"/>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F2A12" w:rsidRPr="00722340">
        <w:rPr>
          <w:rFonts w:ascii="Roboto" w:hAnsi="Roboto"/>
          <w:b/>
          <w:bCs/>
          <w:color w:val="000000" w:themeColor="text1"/>
          <w:sz w:val="22"/>
        </w:rPr>
        <w:tab/>
      </w:r>
      <w:r w:rsidR="00C836E2">
        <w:rPr>
          <w:rFonts w:ascii="Roboto" w:hAnsi="Roboto"/>
          <w:b/>
          <w:bCs/>
          <w:color w:val="000000" w:themeColor="text1"/>
          <w:sz w:val="22"/>
        </w:rPr>
        <w:tab/>
      </w:r>
      <w:r w:rsidR="00CF2A12"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509959843"/>
          <w:placeholder>
            <w:docPart w:val="F226A07361D9486289CC04FF0E5BA5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Content>
          <w:r w:rsidR="007441AE">
            <w:rPr>
              <w:rFonts w:ascii="Roboto" w:hAnsi="Roboto"/>
              <w:color w:val="000000" w:themeColor="text1"/>
              <w:sz w:val="22"/>
            </w:rPr>
            <w:t>Not applicable</w:t>
          </w:r>
        </w:sdtContent>
      </w:sdt>
    </w:p>
    <w:p w14:paraId="61509294" w14:textId="1B61C009" w:rsidR="00CF2A12" w:rsidRPr="00722340" w:rsidRDefault="00CF2A12" w:rsidP="001B067E">
      <w:pPr>
        <w:shd w:val="clear" w:color="auto" w:fill="C5D2DA" w:themeFill="background2" w:themeFillShade="E6"/>
        <w:rPr>
          <w:rFonts w:ascii="Roboto" w:hAnsi="Roboto"/>
          <w:sz w:val="22"/>
        </w:rPr>
      </w:pPr>
      <w:r w:rsidRPr="00722340">
        <w:rPr>
          <w:rFonts w:ascii="Roboto" w:hAnsi="Roboto"/>
          <w:color w:val="000000" w:themeColor="text1"/>
          <w:sz w:val="22"/>
        </w:rPr>
        <w:t>Contact with latex</w:t>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Pr="00722340">
        <w:rPr>
          <w:rFonts w:ascii="Roboto" w:hAnsi="Roboto"/>
          <w:b/>
          <w:bCs/>
          <w:color w:val="000000" w:themeColor="text1"/>
          <w:sz w:val="22"/>
        </w:rPr>
        <w:tab/>
      </w:r>
      <w:r w:rsidR="00C836E2">
        <w:rPr>
          <w:rFonts w:ascii="Roboto" w:hAnsi="Roboto"/>
          <w:b/>
          <w:bCs/>
          <w:color w:val="000000" w:themeColor="text1"/>
          <w:sz w:val="22"/>
        </w:rPr>
        <w:tab/>
      </w:r>
      <w:r w:rsidRPr="00722340">
        <w:rPr>
          <w:rFonts w:ascii="Roboto" w:hAnsi="Roboto"/>
          <w:b/>
          <w:bCs/>
          <w:color w:val="000000" w:themeColor="text1"/>
          <w:sz w:val="22"/>
        </w:rPr>
        <w:tab/>
      </w:r>
      <w:sdt>
        <w:sdtPr>
          <w:rPr>
            <w:rFonts w:ascii="Roboto" w:hAnsi="Roboto"/>
            <w:color w:val="000000" w:themeColor="text1"/>
            <w:sz w:val="22"/>
          </w:rPr>
          <w:alias w:val="Job Hazard Assessment"/>
          <w:tag w:val="Job Hazard Assessment"/>
          <w:id w:val="-174274763"/>
          <w:placeholder>
            <w:docPart w:val="0A9A00FB54BC4201B80E76B28EE397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2714CE0C" w14:textId="1CE67DEC" w:rsidR="00E76E9F" w:rsidRPr="00722340" w:rsidRDefault="00000000" w:rsidP="002B5854">
      <w:pPr>
        <w:rPr>
          <w:rFonts w:ascii="Roboto" w:hAnsi="Roboto"/>
          <w:sz w:val="22"/>
        </w:rPr>
      </w:pPr>
      <w:r>
        <w:rPr>
          <w:rFonts w:ascii="Roboto" w:hAnsi="Roboto"/>
          <w:b/>
          <w:bCs/>
          <w:sz w:val="22"/>
        </w:rPr>
        <w:pict w14:anchorId="7B23865C">
          <v:rect id="_x0000_i1037" style="width:0;height:1.5pt" o:hralign="center" o:hrstd="t" o:hr="t" fillcolor="#a0a0a0" stroked="f"/>
        </w:pict>
      </w:r>
    </w:p>
    <w:p w14:paraId="545A9D0B" w14:textId="077F6D76" w:rsidR="00E76E9F" w:rsidRPr="00722340" w:rsidRDefault="00E76E9F" w:rsidP="002B5854">
      <w:pPr>
        <w:pStyle w:val="Heading2"/>
        <w:spacing w:line="240" w:lineRule="auto"/>
        <w:rPr>
          <w:rFonts w:ascii="Roboto" w:hAnsi="Roboto"/>
          <w:sz w:val="22"/>
          <w:szCs w:val="22"/>
        </w:rPr>
      </w:pPr>
      <w:r w:rsidRPr="00722340">
        <w:rPr>
          <w:rFonts w:ascii="Roboto" w:hAnsi="Roboto"/>
          <w:sz w:val="22"/>
          <w:szCs w:val="22"/>
        </w:rPr>
        <w:t>Physical Abilities</w:t>
      </w:r>
    </w:p>
    <w:p w14:paraId="0F6BC89C" w14:textId="1521107C" w:rsidR="00A40716" w:rsidRDefault="009608CA" w:rsidP="002B5854">
      <w:pPr>
        <w:rPr>
          <w:rFonts w:ascii="Roboto" w:hAnsi="Roboto"/>
          <w:color w:val="000000" w:themeColor="text1"/>
          <w:sz w:val="22"/>
        </w:rPr>
      </w:pPr>
      <w:r w:rsidRPr="00722340">
        <w:rPr>
          <w:rFonts w:ascii="Roboto" w:hAnsi="Roboto"/>
          <w:sz w:val="22"/>
        </w:rPr>
        <w:t>Prolonged physical movements or actions</w:t>
      </w:r>
      <w:r w:rsidR="002666B4">
        <w:rPr>
          <w:rFonts w:ascii="Roboto" w:hAnsi="Roboto"/>
          <w:sz w:val="22"/>
        </w:rPr>
        <w:t xml:space="preserve"> e.g. walking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582227515"/>
          <w:placeholder>
            <w:docPart w:val="B403ADF1A5BF48EEB61ED663DC237B4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4B1384D7" w14:textId="09136871" w:rsidR="002666B4" w:rsidRPr="00722340" w:rsidRDefault="002666B4" w:rsidP="001B067E">
      <w:pPr>
        <w:shd w:val="clear" w:color="auto" w:fill="C5D2DA" w:themeFill="background2" w:themeFillShade="E6"/>
        <w:rPr>
          <w:rFonts w:ascii="Roboto" w:hAnsi="Roboto"/>
          <w:sz w:val="22"/>
        </w:rPr>
      </w:pPr>
      <w:r>
        <w:rPr>
          <w:rFonts w:ascii="Roboto" w:hAnsi="Roboto"/>
          <w:color w:val="000000" w:themeColor="text1"/>
          <w:sz w:val="22"/>
        </w:rPr>
        <w:t>Prolonged Standing or Sitting</w:t>
      </w:r>
      <w:r>
        <w:rPr>
          <w:rFonts w:ascii="Roboto" w:hAnsi="Roboto"/>
          <w:color w:val="000000" w:themeColor="text1"/>
          <w:sz w:val="22"/>
        </w:rPr>
        <w:tab/>
        <w:t xml:space="preserve"> </w:t>
      </w:r>
      <w:r w:rsidRPr="002666B4">
        <w:rPr>
          <w:rFonts w:ascii="Roboto" w:hAnsi="Roboto"/>
          <w:b/>
          <w:bCs/>
          <w:color w:val="1CCCFF" w:themeColor="accent1" w:themeTint="80"/>
          <w:sz w:val="22"/>
        </w:rPr>
        <w:t>^</w:t>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r>
        <w:rPr>
          <w:rFonts w:ascii="Roboto" w:hAnsi="Roboto"/>
          <w:color w:val="000000" w:themeColor="text1"/>
          <w:sz w:val="22"/>
        </w:rPr>
        <w:tab/>
      </w:r>
      <w:sdt>
        <w:sdtPr>
          <w:rPr>
            <w:rFonts w:ascii="Roboto" w:hAnsi="Roboto"/>
            <w:color w:val="000000" w:themeColor="text1"/>
            <w:sz w:val="22"/>
          </w:rPr>
          <w:alias w:val="Job Hazard Assessment"/>
          <w:tag w:val="Job Hazard Assessment"/>
          <w:id w:val="-347325804"/>
          <w:placeholder>
            <w:docPart w:val="0844D5E175FB41C289B800A20B6E46E4"/>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70C1CBCD" w14:textId="252CA4D3" w:rsidR="009608CA" w:rsidRPr="00722340" w:rsidRDefault="009608CA" w:rsidP="001B067E">
      <w:pPr>
        <w:rPr>
          <w:rFonts w:ascii="Roboto" w:hAnsi="Roboto"/>
          <w:b/>
          <w:bCs/>
          <w:color w:val="E73238" w:themeColor="accent2"/>
          <w:sz w:val="22"/>
        </w:rPr>
      </w:pPr>
      <w:r w:rsidRPr="00722340">
        <w:rPr>
          <w:rFonts w:ascii="Roboto" w:hAnsi="Roboto"/>
          <w:sz w:val="22"/>
        </w:rPr>
        <w:t>Moving or handling heavy loads</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b/>
          <w:bCs/>
          <w:color w:val="E73238" w:themeColor="accent2"/>
          <w:sz w:val="22"/>
        </w:rPr>
        <w:tab/>
      </w:r>
      <w:r w:rsidRPr="00722340">
        <w:rPr>
          <w:rFonts w:ascii="Roboto" w:hAnsi="Roboto"/>
          <w:b/>
          <w:bCs/>
          <w:color w:val="E73238" w:themeColor="accent2"/>
          <w:sz w:val="22"/>
        </w:rPr>
        <w:tab/>
      </w:r>
      <w:r w:rsidRPr="00722340">
        <w:rPr>
          <w:rFonts w:ascii="Roboto" w:hAnsi="Roboto"/>
          <w:b/>
          <w:bCs/>
          <w:color w:val="E73238" w:themeColor="accent2"/>
          <w:sz w:val="22"/>
        </w:rPr>
        <w:tab/>
      </w:r>
      <w:r w:rsidR="00C836E2">
        <w:rPr>
          <w:rFonts w:ascii="Roboto" w:hAnsi="Roboto"/>
          <w:b/>
          <w:bCs/>
          <w:color w:val="E73238" w:themeColor="accent2"/>
          <w:sz w:val="22"/>
        </w:rPr>
        <w:tab/>
      </w:r>
      <w:r w:rsidRPr="00722340">
        <w:rPr>
          <w:rFonts w:ascii="Roboto" w:hAnsi="Roboto"/>
          <w:b/>
          <w:bCs/>
          <w:color w:val="E73238" w:themeColor="accent2"/>
          <w:sz w:val="22"/>
        </w:rPr>
        <w:tab/>
      </w:r>
      <w:sdt>
        <w:sdtPr>
          <w:rPr>
            <w:rFonts w:ascii="Roboto" w:hAnsi="Roboto"/>
            <w:color w:val="000000" w:themeColor="text1"/>
            <w:sz w:val="22"/>
          </w:rPr>
          <w:alias w:val="Job Hazard Assessment"/>
          <w:tag w:val="Job Hazard Assessment"/>
          <w:id w:val="-977606226"/>
          <w:placeholder>
            <w:docPart w:val="D33CC1DC5B114FC385AFF67160D93DB1"/>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34B9C7D7" w14:textId="732C0349" w:rsidR="001B067E" w:rsidRPr="00722340" w:rsidRDefault="001B067E" w:rsidP="001B067E">
      <w:pPr>
        <w:shd w:val="clear" w:color="auto" w:fill="C5D2DA" w:themeFill="background2" w:themeFillShade="E6"/>
        <w:rPr>
          <w:rFonts w:ascii="Roboto" w:hAnsi="Roboto"/>
          <w:sz w:val="22"/>
        </w:rPr>
      </w:pPr>
      <w:r w:rsidRPr="00722340">
        <w:rPr>
          <w:rFonts w:ascii="Roboto" w:hAnsi="Roboto"/>
          <w:sz w:val="22"/>
        </w:rPr>
        <w:t>Repetitive pulling or pushing</w:t>
      </w:r>
      <w:r w:rsidRPr="00722340">
        <w:rPr>
          <w:rFonts w:ascii="Roboto" w:hAnsi="Roboto"/>
          <w:color w:val="000000" w:themeColor="text1"/>
          <w:sz w:val="22"/>
        </w:rPr>
        <w:t xml:space="preserve"> </w:t>
      </w:r>
      <w:r w:rsidRPr="002666B4">
        <w:rPr>
          <w:rFonts w:ascii="Roboto" w:hAnsi="Roboto"/>
          <w:b/>
          <w:bCs/>
          <w:color w:val="1CCCFF" w:themeColor="accent1" w:themeTint="80"/>
          <w:sz w:val="22"/>
        </w:rPr>
        <w:t>^</w:t>
      </w:r>
      <w:r w:rsidRPr="00722340">
        <w:rPr>
          <w:rFonts w:ascii="Roboto" w:hAnsi="Roboto"/>
          <w:sz w:val="22"/>
        </w:rPr>
        <w:tab/>
      </w:r>
      <w:r w:rsidRPr="00722340">
        <w:rPr>
          <w:rFonts w:ascii="Roboto" w:hAnsi="Roboto"/>
          <w:sz w:val="22"/>
        </w:rPr>
        <w:tab/>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21686341"/>
          <w:placeholder>
            <w:docPart w:val="FF6851F9F27D4ACAAF9F8E135090CFF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3F4C3592" w14:textId="6911F666" w:rsidR="003979F4" w:rsidRPr="00722340" w:rsidRDefault="003979F4" w:rsidP="003979F4">
      <w:pPr>
        <w:rPr>
          <w:rFonts w:ascii="Roboto" w:hAnsi="Roboto"/>
          <w:sz w:val="22"/>
        </w:rPr>
      </w:pPr>
      <w:r w:rsidRPr="00722340">
        <w:rPr>
          <w:rFonts w:ascii="Roboto" w:hAnsi="Roboto"/>
          <w:sz w:val="22"/>
        </w:rPr>
        <w:lastRenderedPageBreak/>
        <w:t>Repetitive climbing (steps, stools, ladders, stairs)</w:t>
      </w:r>
      <w:r>
        <w:rPr>
          <w:rFonts w:ascii="Roboto" w:hAnsi="Roboto"/>
          <w:sz w:val="22"/>
        </w:rPr>
        <w:t xml:space="preserve"> </w:t>
      </w:r>
      <w:r w:rsidRPr="003979F4">
        <w:rPr>
          <w:rFonts w:ascii="Roboto" w:hAnsi="Roboto"/>
          <w:b/>
          <w:bCs/>
          <w:color w:val="1CCCFF" w:themeColor="accent1" w:themeTint="80"/>
          <w:sz w:val="22"/>
        </w:rPr>
        <w:t>^</w:t>
      </w:r>
      <w:r w:rsidRPr="00722340">
        <w:rPr>
          <w:rFonts w:ascii="Roboto" w:hAnsi="Roboto"/>
          <w:sz w:val="22"/>
        </w:rPr>
        <w:tab/>
      </w:r>
      <w:r>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663906404"/>
          <w:placeholder>
            <w:docPart w:val="71365D27AF6D435E87B2EE3D5A2754F3"/>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55CD6C0F" w14:textId="71BAAE5B" w:rsidR="009608CA" w:rsidRPr="00722340" w:rsidRDefault="009608CA" w:rsidP="003979F4">
      <w:pPr>
        <w:shd w:val="clear" w:color="auto" w:fill="C5D2DA" w:themeFill="background2" w:themeFillShade="E6"/>
        <w:rPr>
          <w:rFonts w:ascii="Roboto" w:hAnsi="Roboto"/>
          <w:sz w:val="22"/>
        </w:rPr>
      </w:pPr>
      <w:r w:rsidRPr="00722340">
        <w:rPr>
          <w:rFonts w:ascii="Roboto" w:hAnsi="Roboto"/>
          <w:sz w:val="22"/>
        </w:rPr>
        <w:t>Repetitive crouching, kneeling or stooping</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439108642"/>
          <w:placeholder>
            <w:docPart w:val="24B871DDE16B4E52AD164464C9DCE476"/>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090DDA05" w14:textId="5466DA78" w:rsidR="009608CA" w:rsidRPr="00722340" w:rsidRDefault="009608CA" w:rsidP="003979F4">
      <w:pPr>
        <w:rPr>
          <w:rFonts w:ascii="Roboto" w:hAnsi="Roboto"/>
          <w:sz w:val="22"/>
        </w:rPr>
      </w:pPr>
      <w:r w:rsidRPr="00722340">
        <w:rPr>
          <w:rFonts w:ascii="Roboto" w:hAnsi="Roboto"/>
          <w:sz w:val="22"/>
        </w:rPr>
        <w:t>Repetitive lifting</w:t>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896897660"/>
          <w:placeholder>
            <w:docPart w:val="AC7F5AD469C34D68B2809C28E39B2267"/>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161D9DAF" w14:textId="65C3FAE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Fine motor grips (e.g. pipetting)</w:t>
      </w:r>
      <w:r w:rsidRPr="00722340">
        <w:rPr>
          <w:rFonts w:ascii="Roboto" w:hAnsi="Roboto"/>
          <w:sz w:val="22"/>
        </w:rPr>
        <w:tab/>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086273029"/>
          <w:placeholder>
            <w:docPart w:val="52AB69301E224F45BEB73802C2CA74E5"/>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Occasionally &lt;30% Time</w:t>
          </w:r>
        </w:sdtContent>
      </w:sdt>
    </w:p>
    <w:p w14:paraId="4F8D7B1F" w14:textId="34DC8157" w:rsidR="009608CA" w:rsidRPr="00722340" w:rsidRDefault="009608CA" w:rsidP="001B067E">
      <w:pPr>
        <w:rPr>
          <w:rFonts w:ascii="Roboto" w:hAnsi="Roboto"/>
          <w:sz w:val="22"/>
        </w:rPr>
      </w:pPr>
      <w:r w:rsidRPr="00722340">
        <w:rPr>
          <w:rFonts w:ascii="Roboto" w:hAnsi="Roboto"/>
          <w:sz w:val="22"/>
        </w:rPr>
        <w:t>Repetitive reaching below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1485040594"/>
          <w:placeholder>
            <w:docPart w:val="10C455F0DE5E44FEB0419E994222C970"/>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1BA0F00D" w14:textId="56B545AA" w:rsidR="009608CA" w:rsidRPr="00722340" w:rsidRDefault="009608CA" w:rsidP="001B067E">
      <w:pPr>
        <w:shd w:val="clear" w:color="auto" w:fill="C5D2DA" w:themeFill="background2" w:themeFillShade="E6"/>
        <w:rPr>
          <w:rFonts w:ascii="Roboto" w:hAnsi="Roboto"/>
          <w:sz w:val="22"/>
        </w:rPr>
      </w:pPr>
      <w:r w:rsidRPr="00722340">
        <w:rPr>
          <w:rFonts w:ascii="Roboto" w:hAnsi="Roboto"/>
          <w:sz w:val="22"/>
        </w:rPr>
        <w:t>Repetitive reaching at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718898418"/>
          <w:placeholder>
            <w:docPart w:val="A3D5112683C84C299D026CA71D449C5F"/>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096488D9" w14:textId="0A898010" w:rsidR="009608CA" w:rsidRDefault="009608CA" w:rsidP="001B067E">
      <w:pPr>
        <w:rPr>
          <w:rFonts w:ascii="Roboto" w:hAnsi="Roboto"/>
          <w:color w:val="000000" w:themeColor="text1"/>
          <w:sz w:val="22"/>
        </w:rPr>
      </w:pPr>
      <w:r w:rsidRPr="00722340">
        <w:rPr>
          <w:rFonts w:ascii="Roboto" w:hAnsi="Roboto"/>
          <w:sz w:val="22"/>
        </w:rPr>
        <w:t>Repetitive reaching above shoulder height</w:t>
      </w:r>
      <w:r w:rsidRPr="00722340">
        <w:rPr>
          <w:rFonts w:ascii="Roboto" w:hAnsi="Roboto"/>
          <w:sz w:val="22"/>
        </w:rPr>
        <w:tab/>
      </w:r>
      <w:r w:rsidRPr="00722340">
        <w:rPr>
          <w:rFonts w:ascii="Roboto" w:hAnsi="Roboto"/>
          <w:sz w:val="22"/>
        </w:rPr>
        <w:tab/>
      </w:r>
      <w:r w:rsidR="00C836E2">
        <w:rPr>
          <w:rFonts w:ascii="Roboto" w:hAnsi="Roboto"/>
          <w:sz w:val="22"/>
        </w:rPr>
        <w:tab/>
      </w:r>
      <w:r w:rsidRPr="00722340">
        <w:rPr>
          <w:rFonts w:ascii="Roboto" w:hAnsi="Roboto"/>
          <w:sz w:val="22"/>
        </w:rPr>
        <w:tab/>
      </w:r>
      <w:sdt>
        <w:sdtPr>
          <w:rPr>
            <w:rFonts w:ascii="Roboto" w:hAnsi="Roboto"/>
            <w:color w:val="000000" w:themeColor="text1"/>
            <w:sz w:val="22"/>
          </w:rPr>
          <w:alias w:val="Job Hazard Assessment"/>
          <w:tag w:val="Job Hazard Assessment"/>
          <w:id w:val="-225756194"/>
          <w:placeholder>
            <w:docPart w:val="EB4EEDFB9388458AB598B0BE8FD96D2E"/>
          </w:placeholder>
          <w15:color w:val="000000"/>
          <w:dropDownList>
            <w:listItem w:value="Choose an item."/>
            <w:listItem w:displayText="Not applicable" w:value="Not applicable"/>
            <w:listItem w:displayText="Occasionally &lt;30% Time" w:value="Occasionally &lt;30% Time"/>
            <w:listItem w:displayText="Frequently 30-60% Time" w:value="Frequently 30-60% Time"/>
            <w:listItem w:displayText="Constantly &gt;60% Time" w:value="Constantly &gt;60% Time"/>
          </w:dropDownList>
        </w:sdtPr>
        <w:sdtEndPr>
          <w:rPr>
            <w:color w:val="auto"/>
          </w:rPr>
        </w:sdtEndPr>
        <w:sdtContent>
          <w:r w:rsidR="007441AE">
            <w:rPr>
              <w:rFonts w:ascii="Roboto" w:hAnsi="Roboto"/>
              <w:color w:val="000000" w:themeColor="text1"/>
              <w:sz w:val="22"/>
            </w:rPr>
            <w:t>Not applicable</w:t>
          </w:r>
        </w:sdtContent>
      </w:sdt>
    </w:p>
    <w:p w14:paraId="3460001B" w14:textId="250F3342" w:rsidR="000B219D" w:rsidRDefault="00000000" w:rsidP="002B5854">
      <w:pPr>
        <w:spacing w:before="0" w:after="0"/>
        <w:rPr>
          <w:rFonts w:ascii="Roboto" w:hAnsi="Roboto"/>
          <w:color w:val="000000" w:themeColor="text1"/>
          <w:sz w:val="22"/>
        </w:rPr>
      </w:pPr>
      <w:r>
        <w:rPr>
          <w:rFonts w:ascii="Roboto" w:hAnsi="Roboto"/>
          <w:b/>
          <w:bCs/>
          <w:sz w:val="22"/>
        </w:rPr>
        <w:pict w14:anchorId="23203147">
          <v:rect id="_x0000_i1038" style="width:0;height:1.5pt" o:hralign="center" o:hrstd="t" o:hr="t" fillcolor="#a0a0a0" stroked="f"/>
        </w:pict>
      </w:r>
    </w:p>
    <w:p w14:paraId="162F97B9" w14:textId="1AB1DC60" w:rsidR="00C9549D" w:rsidRDefault="00C9549D" w:rsidP="002B5854">
      <w:pPr>
        <w:spacing w:before="0" w:after="0"/>
        <w:rPr>
          <w:rFonts w:ascii="Roboto" w:hAnsi="Roboto"/>
          <w:color w:val="000000" w:themeColor="text1"/>
          <w:sz w:val="22"/>
        </w:rPr>
      </w:pPr>
      <w:r>
        <w:rPr>
          <w:rFonts w:ascii="Roboto" w:hAnsi="Roboto"/>
          <w:color w:val="000000" w:themeColor="text1"/>
          <w:sz w:val="22"/>
        </w:rPr>
        <w:br w:type="page"/>
      </w:r>
    </w:p>
    <w:p w14:paraId="31BFB046" w14:textId="6FEB1AC2" w:rsidR="00C9549D" w:rsidRPr="00C9549D" w:rsidRDefault="00C9549D" w:rsidP="002B5854">
      <w:pPr>
        <w:pStyle w:val="Heading1"/>
        <w:shd w:val="clear" w:color="auto" w:fill="002E3B" w:themeFill="accent1"/>
        <w:spacing w:line="240" w:lineRule="auto"/>
        <w:rPr>
          <w:rFonts w:ascii="Roboto" w:hAnsi="Roboto"/>
          <w:b w:val="0"/>
          <w:bCs/>
          <w:color w:val="FFFFFF" w:themeColor="background1"/>
          <w:sz w:val="24"/>
          <w:szCs w:val="24"/>
        </w:rPr>
      </w:pPr>
      <w:bookmarkStart w:id="3" w:name="_Hlk187231256"/>
      <w:r>
        <w:rPr>
          <w:rFonts w:ascii="Roboto" w:hAnsi="Roboto"/>
          <w:b w:val="0"/>
          <w:bCs/>
          <w:color w:val="FFFFFF" w:themeColor="background1"/>
          <w:sz w:val="24"/>
          <w:szCs w:val="24"/>
        </w:rPr>
        <w:lastRenderedPageBreak/>
        <w:t>Behaviours</w:t>
      </w:r>
    </w:p>
    <w:p w14:paraId="14A9B8A1" w14:textId="740E59E0" w:rsidR="00C9549D" w:rsidRP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hyperlink r:id="rId14" w:history="1">
        <w:r w:rsidRPr="00C9549D">
          <w:rPr>
            <w:rStyle w:val="Hyperlink"/>
            <w:rFonts w:ascii="Roboto" w:hAnsi="Roboto"/>
            <w:sz w:val="22"/>
          </w:rPr>
          <w:t>Inclusion and Respectful Behaviour Policy</w:t>
        </w:r>
      </w:hyperlink>
      <w:r w:rsidRPr="00C9549D">
        <w:rPr>
          <w:rFonts w:ascii="Roboto" w:hAnsi="Roboto"/>
          <w:color w:val="002E3B" w:themeColor="accent1"/>
          <w:sz w:val="22"/>
        </w:rPr>
        <w:t xml:space="preserve"> describes the expectations of everyone who is a part of our community.</w:t>
      </w:r>
    </w:p>
    <w:p w14:paraId="7E29532F" w14:textId="4E1CC451" w:rsidR="00C9549D" w:rsidRDefault="00C9549D" w:rsidP="002B5854">
      <w:pPr>
        <w:rPr>
          <w:rFonts w:ascii="Roboto" w:hAnsi="Roboto"/>
          <w:color w:val="002E3B" w:themeColor="accent1"/>
          <w:sz w:val="22"/>
        </w:rPr>
      </w:pPr>
      <w:r w:rsidRPr="00C9549D">
        <w:rPr>
          <w:rFonts w:ascii="Roboto" w:hAnsi="Roboto"/>
          <w:color w:val="002E3B" w:themeColor="accent1"/>
          <w:sz w:val="22"/>
        </w:rPr>
        <w:t xml:space="preserve">Our </w:t>
      </w:r>
      <w:r w:rsidRPr="00C9549D">
        <w:rPr>
          <w:rFonts w:ascii="Roboto" w:hAnsi="Roboto"/>
          <w:b/>
          <w:bCs/>
          <w:color w:val="002E3B" w:themeColor="accent1"/>
          <w:sz w:val="22"/>
        </w:rPr>
        <w:t>Southampton Behaviours</w:t>
      </w:r>
      <w:r w:rsidRPr="00C9549D">
        <w:rPr>
          <w:rFonts w:ascii="Roboto" w:hAnsi="Roboto"/>
          <w:color w:val="002E3B" w:themeColor="accent1"/>
          <w:sz w:val="22"/>
        </w:rPr>
        <w:t xml:space="preserve"> (below) outline the responsibilities we each have in working collaboratively to achieve our </w:t>
      </w:r>
      <w:proofErr w:type="gramStart"/>
      <w:r w:rsidRPr="00C9549D">
        <w:rPr>
          <w:rFonts w:ascii="Roboto" w:hAnsi="Roboto"/>
          <w:color w:val="002E3B" w:themeColor="accent1"/>
          <w:sz w:val="22"/>
        </w:rPr>
        <w:t>University</w:t>
      </w:r>
      <w:proofErr w:type="gramEnd"/>
      <w:r w:rsidRPr="00C9549D">
        <w:rPr>
          <w:rFonts w:ascii="Roboto" w:hAnsi="Roboto"/>
          <w:color w:val="002E3B" w:themeColor="accent1"/>
          <w:sz w:val="22"/>
        </w:rPr>
        <w:t xml:space="preserve"> strategy.</w:t>
      </w:r>
    </w:p>
    <w:p w14:paraId="75799B36" w14:textId="6DCC8F7B" w:rsidR="00C9549D" w:rsidRDefault="00C9549D" w:rsidP="002B5854">
      <w:pPr>
        <w:shd w:val="clear" w:color="auto" w:fill="EF7D00" w:themeFill="accent5"/>
        <w:rPr>
          <w:rFonts w:ascii="Roboto" w:hAnsi="Roboto"/>
          <w:b/>
          <w:bCs/>
          <w:color w:val="FFFFFF" w:themeColor="background1"/>
          <w:sz w:val="22"/>
        </w:rPr>
      </w:pPr>
      <w:r w:rsidRPr="000B219D">
        <w:rPr>
          <w:rFonts w:ascii="Roboto" w:hAnsi="Roboto"/>
          <w:b/>
          <w:bCs/>
          <w:color w:val="FFFFFF" w:themeColor="background1"/>
          <w:sz w:val="22"/>
        </w:rPr>
        <w:t>Personal Leadership</w:t>
      </w:r>
    </w:p>
    <w:p w14:paraId="29A4D1E4" w14:textId="77777777" w:rsidR="000B219D" w:rsidRPr="000B219D" w:rsidRDefault="000B219D" w:rsidP="002B5854">
      <w:pPr>
        <w:rPr>
          <w:rFonts w:ascii="Roboto" w:hAnsi="Roboto"/>
          <w:b/>
          <w:bCs/>
          <w:color w:val="FFFFFF" w:themeColor="background1"/>
          <w:sz w:val="2"/>
          <w:szCs w:val="2"/>
        </w:rPr>
      </w:pPr>
    </w:p>
    <w:p w14:paraId="490A651C" w14:textId="072126AC" w:rsidR="00C9549D" w:rsidRPr="00C836E2"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836E2">
        <w:rPr>
          <w:rFonts w:ascii="Roboto" w:hAnsi="Roboto"/>
          <w:color w:val="002E3B" w:themeColor="accent1"/>
          <w:sz w:val="22"/>
        </w:rPr>
        <w:t>I take personal responsibility for my own actions and an active approach towards my development.</w:t>
      </w:r>
    </w:p>
    <w:p w14:paraId="2ED5C45B" w14:textId="52209E88"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reflect on my own behaviour, actively seek feedback and adapt my behaviour accordingly.</w:t>
      </w:r>
    </w:p>
    <w:p w14:paraId="59DAA116" w14:textId="023A0B4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demonstrate pride, passion and enthusiasm for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community.</w:t>
      </w:r>
    </w:p>
    <w:p w14:paraId="0CA42D36" w14:textId="5075A42B"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demonstrate respect and build trust with an open and honest approach.</w:t>
      </w:r>
    </w:p>
    <w:p w14:paraId="7581E138" w14:textId="77777777" w:rsidR="000B219D" w:rsidRPr="000B219D" w:rsidRDefault="000B219D" w:rsidP="002B5854">
      <w:pPr>
        <w:rPr>
          <w:rFonts w:ascii="Roboto" w:hAnsi="Roboto"/>
          <w:color w:val="002E3B" w:themeColor="accent1"/>
          <w:sz w:val="2"/>
          <w:szCs w:val="2"/>
        </w:rPr>
      </w:pPr>
    </w:p>
    <w:p w14:paraId="7085FD92" w14:textId="61D4EB1B" w:rsidR="00C9549D" w:rsidRDefault="00C9549D" w:rsidP="002B5854">
      <w:pPr>
        <w:shd w:val="clear" w:color="auto" w:fill="00557F"/>
        <w:rPr>
          <w:rFonts w:ascii="Roboto" w:hAnsi="Roboto"/>
          <w:b/>
          <w:bCs/>
          <w:color w:val="FFFFFF" w:themeColor="background1"/>
          <w:sz w:val="22"/>
        </w:rPr>
      </w:pPr>
      <w:r w:rsidRPr="000B219D">
        <w:rPr>
          <w:rFonts w:ascii="Roboto" w:hAnsi="Roboto"/>
          <w:b/>
          <w:bCs/>
          <w:color w:val="FFFFFF" w:themeColor="background1"/>
          <w:sz w:val="22"/>
        </w:rPr>
        <w:t>Working Together</w:t>
      </w:r>
    </w:p>
    <w:p w14:paraId="36DF7673" w14:textId="77777777" w:rsidR="000B219D" w:rsidRPr="000B219D" w:rsidRDefault="000B219D" w:rsidP="002B5854">
      <w:pPr>
        <w:rPr>
          <w:rFonts w:ascii="Roboto" w:hAnsi="Roboto"/>
          <w:b/>
          <w:bCs/>
          <w:color w:val="FFFFFF" w:themeColor="background1"/>
          <w:sz w:val="2"/>
          <w:szCs w:val="2"/>
        </w:rPr>
      </w:pPr>
    </w:p>
    <w:p w14:paraId="145ABA17" w14:textId="66F83FE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work collaboratively and build productive relationships across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and beyond.</w:t>
      </w:r>
    </w:p>
    <w:p w14:paraId="77A1C1DE" w14:textId="790DE88A"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actively listen to others and communicate clearly and appropriately with everyone.</w:t>
      </w:r>
    </w:p>
    <w:p w14:paraId="139766B9" w14:textId="6ABF1AC9"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an inclusive approach, value the differences that people bring and encourage others to contribute and flourish.</w:t>
      </w:r>
    </w:p>
    <w:p w14:paraId="4F085755" w14:textId="080FCA8A" w:rsid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proactively work through challenge and conflict, considering others’ views to achieve positive and productive outcomes.</w:t>
      </w:r>
    </w:p>
    <w:p w14:paraId="30F98A46" w14:textId="77777777" w:rsidR="000B219D" w:rsidRPr="000B219D" w:rsidRDefault="000B219D" w:rsidP="002B5854">
      <w:pPr>
        <w:rPr>
          <w:rFonts w:ascii="Roboto" w:hAnsi="Roboto"/>
          <w:color w:val="002E3B" w:themeColor="accent1"/>
          <w:sz w:val="2"/>
          <w:szCs w:val="2"/>
        </w:rPr>
      </w:pPr>
    </w:p>
    <w:p w14:paraId="14576B7C" w14:textId="03DBFE1A" w:rsidR="00C9549D" w:rsidRPr="000B219D" w:rsidRDefault="00C9549D" w:rsidP="002B5854">
      <w:pPr>
        <w:shd w:val="clear" w:color="auto" w:fill="495961" w:themeFill="text2"/>
        <w:rPr>
          <w:rFonts w:ascii="Roboto" w:hAnsi="Roboto"/>
          <w:b/>
          <w:bCs/>
          <w:color w:val="FFFFFF" w:themeColor="background1"/>
          <w:sz w:val="22"/>
        </w:rPr>
      </w:pPr>
      <w:r w:rsidRPr="000B219D">
        <w:rPr>
          <w:rFonts w:ascii="Roboto" w:hAnsi="Roboto"/>
          <w:b/>
          <w:bCs/>
          <w:color w:val="FFFFFF" w:themeColor="background1"/>
          <w:sz w:val="22"/>
        </w:rPr>
        <w:t>Developing Others</w:t>
      </w:r>
    </w:p>
    <w:p w14:paraId="47C313D1" w14:textId="77777777" w:rsidR="000B219D" w:rsidRPr="000B219D" w:rsidRDefault="000B219D" w:rsidP="002B5854">
      <w:pPr>
        <w:rPr>
          <w:rFonts w:ascii="Roboto" w:hAnsi="Roboto"/>
          <w:color w:val="002E3B" w:themeColor="accent1"/>
          <w:sz w:val="2"/>
          <w:szCs w:val="2"/>
        </w:rPr>
      </w:pPr>
    </w:p>
    <w:p w14:paraId="476D9811" w14:textId="68BBDFD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help to create an environment that engages and motivates others.</w:t>
      </w:r>
    </w:p>
    <w:p w14:paraId="526FABBA" w14:textId="333EC2C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take time to support and enable people to be the best they can be.</w:t>
      </w:r>
    </w:p>
    <w:p w14:paraId="211BD976" w14:textId="56A90253"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recognise and value others’ achievements, give praise and celebrate their success.</w:t>
      </w:r>
    </w:p>
    <w:p w14:paraId="5A0800EA" w14:textId="6AFE5A7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deliver balanced feedback to enable others to improve their contribution.</w:t>
      </w:r>
    </w:p>
    <w:p w14:paraId="102DD8E2" w14:textId="77777777" w:rsidR="000B219D" w:rsidRPr="000B219D" w:rsidRDefault="000B219D" w:rsidP="002B5854">
      <w:pPr>
        <w:rPr>
          <w:rFonts w:ascii="Roboto" w:hAnsi="Roboto"/>
          <w:color w:val="002E3B" w:themeColor="accent1"/>
          <w:sz w:val="2"/>
          <w:szCs w:val="2"/>
        </w:rPr>
      </w:pPr>
    </w:p>
    <w:p w14:paraId="1549A1D1" w14:textId="21DC0162" w:rsidR="00C9549D" w:rsidRPr="000B219D" w:rsidRDefault="00C9549D" w:rsidP="002B5854">
      <w:pPr>
        <w:shd w:val="clear" w:color="auto" w:fill="0C838C"/>
        <w:rPr>
          <w:rFonts w:ascii="Roboto" w:hAnsi="Roboto"/>
          <w:b/>
          <w:bCs/>
          <w:color w:val="FFFFFF" w:themeColor="background1"/>
          <w:sz w:val="22"/>
        </w:rPr>
      </w:pPr>
      <w:r w:rsidRPr="000B219D">
        <w:rPr>
          <w:rFonts w:ascii="Roboto" w:hAnsi="Roboto"/>
          <w:b/>
          <w:bCs/>
          <w:color w:val="FFFFFF" w:themeColor="background1"/>
          <w:sz w:val="22"/>
          <w:shd w:val="clear" w:color="auto" w:fill="0C838C"/>
        </w:rPr>
        <w:t>Delivering Quality</w:t>
      </w:r>
    </w:p>
    <w:p w14:paraId="18860A64" w14:textId="77777777" w:rsidR="000B219D" w:rsidRPr="000B219D" w:rsidRDefault="000B219D" w:rsidP="002B5854">
      <w:pPr>
        <w:rPr>
          <w:rFonts w:ascii="Roboto" w:hAnsi="Roboto"/>
          <w:color w:val="002E3B" w:themeColor="accent1"/>
          <w:sz w:val="2"/>
          <w:szCs w:val="2"/>
        </w:rPr>
      </w:pPr>
    </w:p>
    <w:p w14:paraId="0D3D500B" w14:textId="4596231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identify opportunities and take action to make improvements.</w:t>
      </w:r>
    </w:p>
    <w:p w14:paraId="04345BEA" w14:textId="68986AD0"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plan and prioritise efficiently and effectively, taking account of people, processes and resources.</w:t>
      </w:r>
    </w:p>
    <w:p w14:paraId="67B6D009" w14:textId="02ABEEB8"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am accountable for tackling issues, making difficult decisions and seeing them through to their conclusion.</w:t>
      </w:r>
    </w:p>
    <w:p w14:paraId="20904807" w14:textId="4D79100F"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encourage creativity and innovation in others, to deliver workable solutions.</w:t>
      </w:r>
    </w:p>
    <w:p w14:paraId="3C6CA22A" w14:textId="77777777" w:rsidR="000B219D" w:rsidRPr="000B219D" w:rsidRDefault="000B219D" w:rsidP="002B5854">
      <w:pPr>
        <w:rPr>
          <w:rFonts w:ascii="Roboto" w:hAnsi="Roboto"/>
          <w:color w:val="002E3B" w:themeColor="accent1"/>
          <w:sz w:val="2"/>
          <w:szCs w:val="2"/>
        </w:rPr>
      </w:pPr>
    </w:p>
    <w:p w14:paraId="34D34E46" w14:textId="69494F1B" w:rsidR="00C9549D" w:rsidRPr="000B219D" w:rsidRDefault="00C9549D" w:rsidP="002B5854">
      <w:pPr>
        <w:shd w:val="clear" w:color="auto" w:fill="002F4C"/>
        <w:rPr>
          <w:rFonts w:ascii="Roboto" w:hAnsi="Roboto"/>
          <w:b/>
          <w:bCs/>
          <w:color w:val="FFFFFF" w:themeColor="background1"/>
          <w:sz w:val="22"/>
        </w:rPr>
      </w:pPr>
      <w:r w:rsidRPr="000B219D">
        <w:rPr>
          <w:rFonts w:ascii="Roboto" w:hAnsi="Roboto"/>
          <w:b/>
          <w:bCs/>
          <w:color w:val="FFFFFF" w:themeColor="background1"/>
          <w:sz w:val="22"/>
        </w:rPr>
        <w:t>Driving Sustainability</w:t>
      </w:r>
    </w:p>
    <w:p w14:paraId="4A937D53" w14:textId="77777777" w:rsidR="000B219D" w:rsidRPr="000B219D" w:rsidRDefault="000B219D" w:rsidP="002B5854">
      <w:pPr>
        <w:rPr>
          <w:rFonts w:ascii="Roboto" w:hAnsi="Roboto"/>
          <w:color w:val="002E3B" w:themeColor="accent1"/>
          <w:sz w:val="2"/>
          <w:szCs w:val="2"/>
        </w:rPr>
      </w:pPr>
    </w:p>
    <w:p w14:paraId="0F0FBB53" w14:textId="77A94D26"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consider the impact on people before taking decisions or actions that may affect them.</w:t>
      </w:r>
    </w:p>
    <w:p w14:paraId="6992109A" w14:textId="6B4668F2" w:rsidR="00C9549D" w:rsidRP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embrace, enable and embed change effectively.</w:t>
      </w:r>
    </w:p>
    <w:p w14:paraId="2393DFA7" w14:textId="41588306" w:rsidR="00C9549D" w:rsidRPr="00C9549D" w:rsidRDefault="00C836E2" w:rsidP="002B5854">
      <w:pPr>
        <w:shd w:val="clear" w:color="auto" w:fill="C5D2DA" w:themeFill="background2" w:themeFillShade="E6"/>
        <w:ind w:left="142" w:hanging="142"/>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I regularly take account of external and internal factors, assessing the need for change, and gaining support to move forward.</w:t>
      </w:r>
    </w:p>
    <w:p w14:paraId="02E0267E" w14:textId="4A874412" w:rsidR="00C9549D" w:rsidRDefault="00C836E2" w:rsidP="002B5854">
      <w:pPr>
        <w:shd w:val="clear" w:color="auto" w:fill="C5D2DA" w:themeFill="background2" w:themeFillShade="E6"/>
        <w:rPr>
          <w:rFonts w:ascii="Roboto" w:hAnsi="Roboto"/>
          <w:color w:val="002E3B" w:themeColor="accent1"/>
          <w:sz w:val="22"/>
        </w:rPr>
      </w:pPr>
      <w:r>
        <w:rPr>
          <w:rFonts w:ascii="Roboto" w:hAnsi="Roboto"/>
          <w:color w:val="002E3B" w:themeColor="accent1"/>
          <w:sz w:val="22"/>
        </w:rPr>
        <w:t xml:space="preserve"> - </w:t>
      </w:r>
      <w:r w:rsidR="00C9549D" w:rsidRPr="00C9549D">
        <w:rPr>
          <w:rFonts w:ascii="Roboto" w:hAnsi="Roboto"/>
          <w:color w:val="002E3B" w:themeColor="accent1"/>
          <w:sz w:val="22"/>
        </w:rPr>
        <w:t xml:space="preserve">I take time to understand our </w:t>
      </w:r>
      <w:proofErr w:type="gramStart"/>
      <w:r w:rsidR="00C9549D" w:rsidRPr="00C9549D">
        <w:rPr>
          <w:rFonts w:ascii="Roboto" w:hAnsi="Roboto"/>
          <w:color w:val="002E3B" w:themeColor="accent1"/>
          <w:sz w:val="22"/>
        </w:rPr>
        <w:t>University</w:t>
      </w:r>
      <w:proofErr w:type="gramEnd"/>
      <w:r w:rsidR="00C9549D" w:rsidRPr="00C9549D">
        <w:rPr>
          <w:rFonts w:ascii="Roboto" w:hAnsi="Roboto"/>
          <w:color w:val="002E3B" w:themeColor="accent1"/>
          <w:sz w:val="22"/>
        </w:rPr>
        <w:t xml:space="preserve"> strategy and communicate this to others.</w:t>
      </w:r>
    </w:p>
    <w:p w14:paraId="39950659" w14:textId="4665B9C2" w:rsidR="000B219D" w:rsidRDefault="00000000" w:rsidP="002B5854">
      <w:pPr>
        <w:rPr>
          <w:rFonts w:ascii="Roboto" w:hAnsi="Roboto"/>
          <w:color w:val="002E3B" w:themeColor="accent1"/>
          <w:sz w:val="22"/>
        </w:rPr>
      </w:pPr>
      <w:r>
        <w:rPr>
          <w:rFonts w:ascii="Roboto" w:hAnsi="Roboto"/>
          <w:b/>
          <w:bCs/>
          <w:sz w:val="22"/>
        </w:rPr>
        <w:pict w14:anchorId="4048DD7C">
          <v:rect id="_x0000_i1039" style="width:0;height:1.5pt" o:hralign="center" o:hrstd="t" o:hr="t" fillcolor="#a0a0a0" stroked="f"/>
        </w:pict>
      </w:r>
    </w:p>
    <w:bookmarkEnd w:id="3"/>
    <w:p w14:paraId="132792A3" w14:textId="75C249C5" w:rsidR="000B219D" w:rsidRPr="00C9549D" w:rsidRDefault="000B219D" w:rsidP="002B5854">
      <w:pPr>
        <w:rPr>
          <w:rFonts w:ascii="Roboto" w:hAnsi="Roboto"/>
          <w:color w:val="002E3B" w:themeColor="accent1"/>
          <w:sz w:val="22"/>
        </w:rPr>
      </w:pPr>
    </w:p>
    <w:sectPr w:rsidR="000B219D" w:rsidRPr="00C9549D" w:rsidSect="00722340">
      <w:headerReference w:type="default" r:id="rId15"/>
      <w:footerReference w:type="default" r:id="rId16"/>
      <w:headerReference w:type="first" r:id="rId17"/>
      <w:footerReference w:type="first" r:id="rId18"/>
      <w:pgSz w:w="11906" w:h="16838"/>
      <w:pgMar w:top="680" w:right="680" w:bottom="680" w:left="68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51C7A" w14:textId="77777777" w:rsidR="00CA1B33" w:rsidRDefault="00CA1B33" w:rsidP="00850136">
      <w:r>
        <w:separator/>
      </w:r>
    </w:p>
  </w:endnote>
  <w:endnote w:type="continuationSeparator" w:id="0">
    <w:p w14:paraId="5BC9F677" w14:textId="77777777" w:rsidR="00CA1B33" w:rsidRDefault="00CA1B33" w:rsidP="00850136">
      <w:r>
        <w:continuationSeparator/>
      </w:r>
    </w:p>
  </w:endnote>
  <w:endnote w:type="continuationNotice" w:id="1">
    <w:p w14:paraId="3DF40872" w14:textId="77777777" w:rsidR="00CA1B33" w:rsidRDefault="00CA1B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1426266246"/>
      <w:docPartObj>
        <w:docPartGallery w:val="Page Numbers (Bottom of Page)"/>
        <w:docPartUnique/>
      </w:docPartObj>
    </w:sdtPr>
    <w:sdtEndPr>
      <w:rPr>
        <w:noProof/>
      </w:rPr>
    </w:sdtEndPr>
    <w:sdtContent>
      <w:p w14:paraId="34A58F89" w14:textId="30FF842D"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394CD2B4" w14:textId="77777777" w:rsidR="00E76E9F" w:rsidRPr="004D46AB" w:rsidRDefault="00E76E9F">
    <w:pPr>
      <w:pStyle w:val="Footer"/>
      <w:rPr>
        <w:rFonts w:ascii="Roboto" w:hAnsi="Roboto"/>
        <w:color w:val="002E3B" w:themeColor="accent1"/>
        <w:sz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oboto" w:hAnsi="Roboto"/>
        <w:color w:val="002E3B" w:themeColor="accent1"/>
        <w:sz w:val="22"/>
      </w:rPr>
      <w:id w:val="308221901"/>
      <w:docPartObj>
        <w:docPartGallery w:val="Page Numbers (Bottom of Page)"/>
        <w:docPartUnique/>
      </w:docPartObj>
    </w:sdtPr>
    <w:sdtEndPr>
      <w:rPr>
        <w:noProof/>
      </w:rPr>
    </w:sdtEndPr>
    <w:sdtContent>
      <w:p w14:paraId="64D767F5" w14:textId="1631A266" w:rsidR="00E76E9F" w:rsidRPr="004D46AB" w:rsidRDefault="00E76E9F">
        <w:pPr>
          <w:pStyle w:val="Footer"/>
          <w:jc w:val="center"/>
          <w:rPr>
            <w:rFonts w:ascii="Roboto" w:hAnsi="Roboto"/>
            <w:color w:val="002E3B" w:themeColor="accent1"/>
            <w:sz w:val="22"/>
          </w:rPr>
        </w:pPr>
        <w:r w:rsidRPr="004D46AB">
          <w:rPr>
            <w:rFonts w:ascii="Roboto" w:hAnsi="Roboto"/>
            <w:color w:val="002E3B" w:themeColor="accent1"/>
            <w:sz w:val="22"/>
          </w:rPr>
          <w:fldChar w:fldCharType="begin"/>
        </w:r>
        <w:r w:rsidRPr="004D46AB">
          <w:rPr>
            <w:rFonts w:ascii="Roboto" w:hAnsi="Roboto"/>
            <w:color w:val="002E3B" w:themeColor="accent1"/>
            <w:sz w:val="22"/>
          </w:rPr>
          <w:instrText xml:space="preserve"> PAGE   \* MERGEFORMAT </w:instrText>
        </w:r>
        <w:r w:rsidRPr="004D46AB">
          <w:rPr>
            <w:rFonts w:ascii="Roboto" w:hAnsi="Roboto"/>
            <w:color w:val="002E3B" w:themeColor="accent1"/>
            <w:sz w:val="22"/>
          </w:rPr>
          <w:fldChar w:fldCharType="separate"/>
        </w:r>
        <w:r w:rsidRPr="004D46AB">
          <w:rPr>
            <w:rFonts w:ascii="Roboto" w:hAnsi="Roboto"/>
            <w:noProof/>
            <w:color w:val="002E3B" w:themeColor="accent1"/>
            <w:sz w:val="22"/>
          </w:rPr>
          <w:t>2</w:t>
        </w:r>
        <w:r w:rsidRPr="004D46AB">
          <w:rPr>
            <w:rFonts w:ascii="Roboto" w:hAnsi="Roboto"/>
            <w:noProof/>
            <w:color w:val="002E3B" w:themeColor="accent1"/>
            <w:sz w:val="22"/>
          </w:rPr>
          <w:fldChar w:fldCharType="end"/>
        </w:r>
      </w:p>
    </w:sdtContent>
  </w:sdt>
  <w:p w14:paraId="40EFF800" w14:textId="77777777" w:rsidR="00E76E9F" w:rsidRPr="004D46AB" w:rsidRDefault="00E76E9F" w:rsidP="00E76E9F">
    <w:pPr>
      <w:pStyle w:val="Footer"/>
      <w:jc w:val="center"/>
      <w:rPr>
        <w:rFonts w:ascii="Roboto" w:hAnsi="Roboto"/>
        <w:color w:val="002E3B" w:themeColor="accent1"/>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C2A07" w14:textId="77777777" w:rsidR="00CA1B33" w:rsidRDefault="00CA1B33" w:rsidP="00850136">
      <w:r>
        <w:separator/>
      </w:r>
    </w:p>
  </w:footnote>
  <w:footnote w:type="continuationSeparator" w:id="0">
    <w:p w14:paraId="6ECB3F2F" w14:textId="77777777" w:rsidR="00CA1B33" w:rsidRDefault="00CA1B33" w:rsidP="00850136">
      <w:r>
        <w:continuationSeparator/>
      </w:r>
    </w:p>
  </w:footnote>
  <w:footnote w:type="continuationNotice" w:id="1">
    <w:p w14:paraId="74DA0567" w14:textId="77777777" w:rsidR="00CA1B33" w:rsidRDefault="00CA1B3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A9023" w14:textId="06A97C45" w:rsidR="00850136" w:rsidRDefault="00850136" w:rsidP="00850136">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32D8B" w14:textId="46470995" w:rsidR="003948DC" w:rsidRDefault="00A013BA">
    <w:pPr>
      <w:pStyle w:val="Header"/>
    </w:pPr>
    <w:r w:rsidRPr="00A013BA">
      <w:rPr>
        <w:noProof/>
      </w:rPr>
      <w:drawing>
        <wp:anchor distT="0" distB="0" distL="114300" distR="114300" simplePos="0" relativeHeight="251658240" behindDoc="0" locked="0" layoutInCell="1" allowOverlap="1" wp14:anchorId="23A14247" wp14:editId="1EA67877">
          <wp:simplePos x="0" y="0"/>
          <wp:positionH relativeFrom="column">
            <wp:posOffset>4064635</wp:posOffset>
          </wp:positionH>
          <wp:positionV relativeFrom="paragraph">
            <wp:posOffset>-286575</wp:posOffset>
          </wp:positionV>
          <wp:extent cx="2520000" cy="645936"/>
          <wp:effectExtent l="0" t="0" r="0" b="0"/>
          <wp:wrapNone/>
          <wp:docPr id="12144965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rotWithShape="1">
                  <a:blip r:embed="rId1">
                    <a:extLst>
                      <a:ext uri="{28A0092B-C50C-407E-A947-70E740481C1C}">
                        <a14:useLocalDpi xmlns:a14="http://schemas.microsoft.com/office/drawing/2010/main" val="0"/>
                      </a:ext>
                    </a:extLst>
                  </a:blip>
                  <a:srcRect l="11535" t="32534" r="13158" b="33121"/>
                  <a:stretch/>
                </pic:blipFill>
                <pic:spPr bwMode="auto">
                  <a:xfrm>
                    <a:off x="0" y="0"/>
                    <a:ext cx="2520000" cy="64593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2A5F"/>
    <w:multiLevelType w:val="hybridMultilevel"/>
    <w:tmpl w:val="EF0AF1D2"/>
    <w:lvl w:ilvl="0" w:tplc="8E6A05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20954"/>
    <w:multiLevelType w:val="hybridMultilevel"/>
    <w:tmpl w:val="6062E3E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BC83904"/>
    <w:multiLevelType w:val="hybridMultilevel"/>
    <w:tmpl w:val="9C863146"/>
    <w:lvl w:ilvl="0" w:tplc="ABA8F47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043F0"/>
    <w:multiLevelType w:val="hybridMultilevel"/>
    <w:tmpl w:val="34D435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666E9"/>
    <w:multiLevelType w:val="hybridMultilevel"/>
    <w:tmpl w:val="9634D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417AB3"/>
    <w:multiLevelType w:val="hybridMultilevel"/>
    <w:tmpl w:val="D3642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16072F"/>
    <w:multiLevelType w:val="hybridMultilevel"/>
    <w:tmpl w:val="7D444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513F2F"/>
    <w:multiLevelType w:val="hybridMultilevel"/>
    <w:tmpl w:val="A6AA7AFE"/>
    <w:lvl w:ilvl="0" w:tplc="C7F24D3C">
      <w:start w:val="1"/>
      <w:numFmt w:val="decimal"/>
      <w:lvlText w:val="%1."/>
      <w:lvlJc w:val="left"/>
      <w:pPr>
        <w:ind w:left="1440" w:hanging="360"/>
      </w:pPr>
      <w:rPr>
        <w:rFonts w:hint="default"/>
        <w:color w:val="002E3B" w:themeColor="accent1"/>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C9F5075"/>
    <w:multiLevelType w:val="hybridMultilevel"/>
    <w:tmpl w:val="A5228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1626DF"/>
    <w:multiLevelType w:val="hybridMultilevel"/>
    <w:tmpl w:val="C3260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47380A"/>
    <w:multiLevelType w:val="hybridMultilevel"/>
    <w:tmpl w:val="073E10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71E06BF6"/>
    <w:multiLevelType w:val="hybridMultilevel"/>
    <w:tmpl w:val="ED8216FE"/>
    <w:lvl w:ilvl="0" w:tplc="47864CE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594294"/>
    <w:multiLevelType w:val="hybridMultilevel"/>
    <w:tmpl w:val="D778C0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552ACA"/>
    <w:multiLevelType w:val="hybridMultilevel"/>
    <w:tmpl w:val="8B9C4CC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7F71669F"/>
    <w:multiLevelType w:val="hybridMultilevel"/>
    <w:tmpl w:val="6DA4C07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079061967">
    <w:abstractNumId w:val="7"/>
  </w:num>
  <w:num w:numId="2" w16cid:durableId="1468011908">
    <w:abstractNumId w:val="4"/>
  </w:num>
  <w:num w:numId="3" w16cid:durableId="1960061751">
    <w:abstractNumId w:val="3"/>
  </w:num>
  <w:num w:numId="4" w16cid:durableId="1331520153">
    <w:abstractNumId w:val="9"/>
  </w:num>
  <w:num w:numId="5" w16cid:durableId="1893731709">
    <w:abstractNumId w:val="6"/>
  </w:num>
  <w:num w:numId="6" w16cid:durableId="1357728833">
    <w:abstractNumId w:val="5"/>
  </w:num>
  <w:num w:numId="7" w16cid:durableId="1107307906">
    <w:abstractNumId w:val="2"/>
  </w:num>
  <w:num w:numId="8" w16cid:durableId="512182663">
    <w:abstractNumId w:val="0"/>
  </w:num>
  <w:num w:numId="9" w16cid:durableId="636883447">
    <w:abstractNumId w:val="11"/>
  </w:num>
  <w:num w:numId="10" w16cid:durableId="74933991">
    <w:abstractNumId w:val="12"/>
  </w:num>
  <w:num w:numId="11" w16cid:durableId="1388648237">
    <w:abstractNumId w:val="8"/>
  </w:num>
  <w:num w:numId="12" w16cid:durableId="206454054">
    <w:abstractNumId w:val="1"/>
  </w:num>
  <w:num w:numId="13" w16cid:durableId="543445794">
    <w:abstractNumId w:val="14"/>
  </w:num>
  <w:num w:numId="14" w16cid:durableId="812990400">
    <w:abstractNumId w:val="10"/>
  </w:num>
  <w:num w:numId="15" w16cid:durableId="1981309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E20"/>
    <w:rsid w:val="00000EC8"/>
    <w:rsid w:val="000155D8"/>
    <w:rsid w:val="0004217C"/>
    <w:rsid w:val="000542EC"/>
    <w:rsid w:val="000B219D"/>
    <w:rsid w:val="000C0931"/>
    <w:rsid w:val="000E34C2"/>
    <w:rsid w:val="00111D9F"/>
    <w:rsid w:val="00142290"/>
    <w:rsid w:val="00145231"/>
    <w:rsid w:val="001546B1"/>
    <w:rsid w:val="001A2647"/>
    <w:rsid w:val="001B067E"/>
    <w:rsid w:val="001B565F"/>
    <w:rsid w:val="001C699D"/>
    <w:rsid w:val="00207344"/>
    <w:rsid w:val="002252C7"/>
    <w:rsid w:val="00232309"/>
    <w:rsid w:val="00244212"/>
    <w:rsid w:val="00256C9F"/>
    <w:rsid w:val="002666B4"/>
    <w:rsid w:val="00270F82"/>
    <w:rsid w:val="00271BCD"/>
    <w:rsid w:val="002B5854"/>
    <w:rsid w:val="002C7987"/>
    <w:rsid w:val="002D75C9"/>
    <w:rsid w:val="00341D3D"/>
    <w:rsid w:val="00351A95"/>
    <w:rsid w:val="0035739F"/>
    <w:rsid w:val="003948DC"/>
    <w:rsid w:val="003979F4"/>
    <w:rsid w:val="003A34A2"/>
    <w:rsid w:val="003B202B"/>
    <w:rsid w:val="003C3F9A"/>
    <w:rsid w:val="003D1D23"/>
    <w:rsid w:val="003E6ABF"/>
    <w:rsid w:val="00445663"/>
    <w:rsid w:val="004547F9"/>
    <w:rsid w:val="00480738"/>
    <w:rsid w:val="00482867"/>
    <w:rsid w:val="004A3DAA"/>
    <w:rsid w:val="004C2AD4"/>
    <w:rsid w:val="004D46AB"/>
    <w:rsid w:val="00527707"/>
    <w:rsid w:val="00577C4D"/>
    <w:rsid w:val="00587D40"/>
    <w:rsid w:val="00595EEB"/>
    <w:rsid w:val="00597215"/>
    <w:rsid w:val="005B29A7"/>
    <w:rsid w:val="00601792"/>
    <w:rsid w:val="0061311C"/>
    <w:rsid w:val="00633449"/>
    <w:rsid w:val="00640CC3"/>
    <w:rsid w:val="00644EFB"/>
    <w:rsid w:val="00663881"/>
    <w:rsid w:val="006807C5"/>
    <w:rsid w:val="006C3E01"/>
    <w:rsid w:val="006D162A"/>
    <w:rsid w:val="006E3F8E"/>
    <w:rsid w:val="006E6311"/>
    <w:rsid w:val="00722340"/>
    <w:rsid w:val="007441AE"/>
    <w:rsid w:val="00783F34"/>
    <w:rsid w:val="007A0463"/>
    <w:rsid w:val="007B287A"/>
    <w:rsid w:val="007C6A57"/>
    <w:rsid w:val="007D5C4A"/>
    <w:rsid w:val="007E77F9"/>
    <w:rsid w:val="00812F3B"/>
    <w:rsid w:val="00850136"/>
    <w:rsid w:val="00872D07"/>
    <w:rsid w:val="00883B4C"/>
    <w:rsid w:val="00886EF0"/>
    <w:rsid w:val="008A448A"/>
    <w:rsid w:val="008B0F71"/>
    <w:rsid w:val="008F1F12"/>
    <w:rsid w:val="0093666C"/>
    <w:rsid w:val="00936CA7"/>
    <w:rsid w:val="009548CE"/>
    <w:rsid w:val="009608CA"/>
    <w:rsid w:val="009C137A"/>
    <w:rsid w:val="009D1D17"/>
    <w:rsid w:val="00A013BA"/>
    <w:rsid w:val="00A2516E"/>
    <w:rsid w:val="00A40716"/>
    <w:rsid w:val="00A574E8"/>
    <w:rsid w:val="00A64E71"/>
    <w:rsid w:val="00A74C90"/>
    <w:rsid w:val="00A8305F"/>
    <w:rsid w:val="00AA762D"/>
    <w:rsid w:val="00B9140F"/>
    <w:rsid w:val="00BA0543"/>
    <w:rsid w:val="00BA4938"/>
    <w:rsid w:val="00BB1088"/>
    <w:rsid w:val="00BC610F"/>
    <w:rsid w:val="00BD5FBF"/>
    <w:rsid w:val="00BE79B7"/>
    <w:rsid w:val="00C31C5F"/>
    <w:rsid w:val="00C37E2C"/>
    <w:rsid w:val="00C473F3"/>
    <w:rsid w:val="00C6007A"/>
    <w:rsid w:val="00C721CF"/>
    <w:rsid w:val="00C836E2"/>
    <w:rsid w:val="00C86602"/>
    <w:rsid w:val="00C8781A"/>
    <w:rsid w:val="00C9549D"/>
    <w:rsid w:val="00CA1B33"/>
    <w:rsid w:val="00CB1D5C"/>
    <w:rsid w:val="00CB500A"/>
    <w:rsid w:val="00CC42EE"/>
    <w:rsid w:val="00CD4E5C"/>
    <w:rsid w:val="00CE75C9"/>
    <w:rsid w:val="00CF12EC"/>
    <w:rsid w:val="00CF2A12"/>
    <w:rsid w:val="00D03506"/>
    <w:rsid w:val="00D41E20"/>
    <w:rsid w:val="00D56D51"/>
    <w:rsid w:val="00D56E08"/>
    <w:rsid w:val="00D86E92"/>
    <w:rsid w:val="00DA0322"/>
    <w:rsid w:val="00DC222E"/>
    <w:rsid w:val="00E13B1E"/>
    <w:rsid w:val="00E35221"/>
    <w:rsid w:val="00E37A82"/>
    <w:rsid w:val="00E416F9"/>
    <w:rsid w:val="00E51761"/>
    <w:rsid w:val="00E76E9F"/>
    <w:rsid w:val="00E87318"/>
    <w:rsid w:val="00E907DE"/>
    <w:rsid w:val="00E97369"/>
    <w:rsid w:val="00EC6636"/>
    <w:rsid w:val="00EF14A1"/>
    <w:rsid w:val="00F07878"/>
    <w:rsid w:val="00F2057A"/>
    <w:rsid w:val="00F46BA1"/>
    <w:rsid w:val="00F51161"/>
    <w:rsid w:val="00F56318"/>
    <w:rsid w:val="00F82303"/>
    <w:rsid w:val="00F84856"/>
    <w:rsid w:val="00FC191A"/>
    <w:rsid w:val="00FD7026"/>
    <w:rsid w:val="00FE36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18D67"/>
  <w15:chartTrackingRefBased/>
  <w15:docId w15:val="{2C9F8ACD-54CC-4B33-B661-FC43A5AE2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w:eastAsiaTheme="minorHAnsi" w:hAnsi="Lucida Sans" w:cstheme="minorBidi"/>
        <w:kern w:val="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E9F"/>
    <w:pPr>
      <w:spacing w:before="120" w:after="120"/>
    </w:pPr>
    <w:rPr>
      <w:sz w:val="24"/>
      <w:szCs w:val="22"/>
    </w:rPr>
  </w:style>
  <w:style w:type="paragraph" w:styleId="Heading1">
    <w:name w:val="heading 1"/>
    <w:basedOn w:val="Normal"/>
    <w:next w:val="Normal"/>
    <w:link w:val="Heading1Char"/>
    <w:uiPriority w:val="9"/>
    <w:qFormat/>
    <w:rsid w:val="008F1F12"/>
    <w:pPr>
      <w:keepNext/>
      <w:keepLines/>
      <w:spacing w:line="360" w:lineRule="auto"/>
      <w:outlineLvl w:val="0"/>
    </w:pPr>
    <w:rPr>
      <w:rFonts w:eastAsiaTheme="majorEastAsia" w:cstheme="majorBidi"/>
      <w:b/>
      <w:color w:val="002E3B" w:themeColor="accent1"/>
      <w:sz w:val="40"/>
      <w:szCs w:val="32"/>
    </w:rPr>
  </w:style>
  <w:style w:type="paragraph" w:styleId="Heading2">
    <w:name w:val="heading 2"/>
    <w:basedOn w:val="Normal"/>
    <w:next w:val="Normal"/>
    <w:link w:val="Heading2Char"/>
    <w:uiPriority w:val="9"/>
    <w:unhideWhenUsed/>
    <w:qFormat/>
    <w:rsid w:val="008F1F12"/>
    <w:pPr>
      <w:keepNext/>
      <w:keepLines/>
      <w:spacing w:line="360" w:lineRule="auto"/>
      <w:outlineLvl w:val="1"/>
    </w:pPr>
    <w:rPr>
      <w:rFonts w:eastAsiaTheme="majorEastAsia" w:cstheme="majorBidi"/>
      <w:b/>
      <w:color w:val="002E3B" w:themeColor="accent1"/>
      <w:szCs w:val="26"/>
    </w:rPr>
  </w:style>
  <w:style w:type="paragraph" w:styleId="Heading3">
    <w:name w:val="heading 3"/>
    <w:basedOn w:val="Normal"/>
    <w:next w:val="Normal"/>
    <w:link w:val="Heading3Char"/>
    <w:uiPriority w:val="9"/>
    <w:unhideWhenUsed/>
    <w:qFormat/>
    <w:rsid w:val="00A74C90"/>
    <w:pPr>
      <w:keepNext/>
      <w:keepLines/>
      <w:outlineLvl w:val="2"/>
    </w:pPr>
    <w:rPr>
      <w:rFonts w:eastAsiaTheme="majorEastAsia" w:cstheme="majorBidi"/>
      <w:b/>
      <w:color w:val="00161D"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4C90"/>
    <w:pPr>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A74C90"/>
    <w:rPr>
      <w:rFonts w:eastAsiaTheme="majorEastAsia" w:cstheme="majorBidi"/>
      <w:spacing w:val="-10"/>
      <w:kern w:val="28"/>
      <w:sz w:val="52"/>
      <w:szCs w:val="56"/>
    </w:rPr>
  </w:style>
  <w:style w:type="character" w:customStyle="1" w:styleId="Heading2Char">
    <w:name w:val="Heading 2 Char"/>
    <w:basedOn w:val="DefaultParagraphFont"/>
    <w:link w:val="Heading2"/>
    <w:uiPriority w:val="9"/>
    <w:rsid w:val="008F1F12"/>
    <w:rPr>
      <w:rFonts w:eastAsiaTheme="majorEastAsia" w:cstheme="majorBidi"/>
      <w:b/>
      <w:color w:val="002E3B" w:themeColor="accent1"/>
      <w:sz w:val="24"/>
      <w:szCs w:val="26"/>
    </w:rPr>
  </w:style>
  <w:style w:type="character" w:customStyle="1" w:styleId="Heading1Char">
    <w:name w:val="Heading 1 Char"/>
    <w:basedOn w:val="DefaultParagraphFont"/>
    <w:link w:val="Heading1"/>
    <w:uiPriority w:val="9"/>
    <w:rsid w:val="008F1F12"/>
    <w:rPr>
      <w:rFonts w:eastAsiaTheme="majorEastAsia" w:cstheme="majorBidi"/>
      <w:b/>
      <w:color w:val="002E3B" w:themeColor="accent1"/>
      <w:sz w:val="40"/>
      <w:szCs w:val="32"/>
    </w:rPr>
  </w:style>
  <w:style w:type="paragraph" w:styleId="NoSpacing">
    <w:name w:val="No Spacing"/>
    <w:uiPriority w:val="1"/>
    <w:qFormat/>
    <w:rsid w:val="00A74C90"/>
    <w:rPr>
      <w:sz w:val="22"/>
      <w:szCs w:val="22"/>
    </w:rPr>
  </w:style>
  <w:style w:type="character" w:customStyle="1" w:styleId="Heading3Char">
    <w:name w:val="Heading 3 Char"/>
    <w:basedOn w:val="DefaultParagraphFont"/>
    <w:link w:val="Heading3"/>
    <w:uiPriority w:val="9"/>
    <w:rsid w:val="00A74C90"/>
    <w:rPr>
      <w:rFonts w:eastAsiaTheme="majorEastAsia" w:cstheme="majorBidi"/>
      <w:b/>
      <w:color w:val="00161D" w:themeColor="accent1" w:themeShade="7F"/>
      <w:szCs w:val="24"/>
    </w:rPr>
  </w:style>
  <w:style w:type="table" w:styleId="TableGrid">
    <w:name w:val="Table Grid"/>
    <w:basedOn w:val="TableNormal"/>
    <w:uiPriority w:val="39"/>
    <w:rsid w:val="00A2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2516E"/>
    <w:pPr>
      <w:ind w:left="720"/>
      <w:contextualSpacing/>
    </w:pPr>
  </w:style>
  <w:style w:type="paragraph" w:styleId="Header">
    <w:name w:val="header"/>
    <w:basedOn w:val="Normal"/>
    <w:link w:val="HeaderChar"/>
    <w:uiPriority w:val="99"/>
    <w:unhideWhenUsed/>
    <w:rsid w:val="00850136"/>
    <w:pPr>
      <w:tabs>
        <w:tab w:val="center" w:pos="4513"/>
        <w:tab w:val="right" w:pos="9026"/>
      </w:tabs>
    </w:pPr>
  </w:style>
  <w:style w:type="character" w:customStyle="1" w:styleId="HeaderChar">
    <w:name w:val="Header Char"/>
    <w:basedOn w:val="DefaultParagraphFont"/>
    <w:link w:val="Header"/>
    <w:uiPriority w:val="99"/>
    <w:rsid w:val="00850136"/>
    <w:rPr>
      <w:szCs w:val="22"/>
    </w:rPr>
  </w:style>
  <w:style w:type="paragraph" w:styleId="Footer">
    <w:name w:val="footer"/>
    <w:basedOn w:val="Normal"/>
    <w:link w:val="FooterChar"/>
    <w:uiPriority w:val="99"/>
    <w:unhideWhenUsed/>
    <w:rsid w:val="00850136"/>
    <w:pPr>
      <w:tabs>
        <w:tab w:val="center" w:pos="4513"/>
        <w:tab w:val="right" w:pos="9026"/>
      </w:tabs>
    </w:pPr>
  </w:style>
  <w:style w:type="character" w:customStyle="1" w:styleId="FooterChar">
    <w:name w:val="Footer Char"/>
    <w:basedOn w:val="DefaultParagraphFont"/>
    <w:link w:val="Footer"/>
    <w:uiPriority w:val="99"/>
    <w:rsid w:val="00850136"/>
    <w:rPr>
      <w:szCs w:val="22"/>
    </w:rPr>
  </w:style>
  <w:style w:type="character" w:styleId="PlaceholderText">
    <w:name w:val="Placeholder Text"/>
    <w:basedOn w:val="DefaultParagraphFont"/>
    <w:uiPriority w:val="99"/>
    <w:semiHidden/>
    <w:rsid w:val="00145231"/>
    <w:rPr>
      <w:color w:val="666666"/>
    </w:rPr>
  </w:style>
  <w:style w:type="character" w:customStyle="1" w:styleId="Style1">
    <w:name w:val="Style1"/>
    <w:basedOn w:val="DefaultParagraphFont"/>
    <w:uiPriority w:val="1"/>
    <w:rsid w:val="00CE75C9"/>
    <w:rPr>
      <w:rFonts w:ascii="Lucida Sans" w:hAnsi="Lucida Sans"/>
      <w:color w:val="000000" w:themeColor="text1"/>
      <w:sz w:val="24"/>
    </w:rPr>
  </w:style>
  <w:style w:type="character" w:styleId="CommentReference">
    <w:name w:val="annotation reference"/>
    <w:basedOn w:val="DefaultParagraphFont"/>
    <w:uiPriority w:val="99"/>
    <w:semiHidden/>
    <w:unhideWhenUsed/>
    <w:rsid w:val="00597215"/>
    <w:rPr>
      <w:sz w:val="16"/>
      <w:szCs w:val="16"/>
    </w:rPr>
  </w:style>
  <w:style w:type="paragraph" w:styleId="CommentText">
    <w:name w:val="annotation text"/>
    <w:basedOn w:val="Normal"/>
    <w:link w:val="CommentTextChar"/>
    <w:uiPriority w:val="99"/>
    <w:unhideWhenUsed/>
    <w:rsid w:val="00597215"/>
    <w:rPr>
      <w:sz w:val="20"/>
      <w:szCs w:val="20"/>
    </w:rPr>
  </w:style>
  <w:style w:type="character" w:customStyle="1" w:styleId="CommentTextChar">
    <w:name w:val="Comment Text Char"/>
    <w:basedOn w:val="DefaultParagraphFont"/>
    <w:link w:val="CommentText"/>
    <w:uiPriority w:val="99"/>
    <w:rsid w:val="00597215"/>
  </w:style>
  <w:style w:type="paragraph" w:styleId="CommentSubject">
    <w:name w:val="annotation subject"/>
    <w:basedOn w:val="CommentText"/>
    <w:next w:val="CommentText"/>
    <w:link w:val="CommentSubjectChar"/>
    <w:uiPriority w:val="99"/>
    <w:semiHidden/>
    <w:unhideWhenUsed/>
    <w:rsid w:val="00597215"/>
    <w:rPr>
      <w:b/>
      <w:bCs/>
    </w:rPr>
  </w:style>
  <w:style w:type="character" w:customStyle="1" w:styleId="CommentSubjectChar">
    <w:name w:val="Comment Subject Char"/>
    <w:basedOn w:val="CommentTextChar"/>
    <w:link w:val="CommentSubject"/>
    <w:uiPriority w:val="99"/>
    <w:semiHidden/>
    <w:rsid w:val="00597215"/>
    <w:rPr>
      <w:b/>
      <w:bCs/>
    </w:rPr>
  </w:style>
  <w:style w:type="paragraph" w:styleId="Revision">
    <w:name w:val="Revision"/>
    <w:hidden/>
    <w:uiPriority w:val="99"/>
    <w:semiHidden/>
    <w:rsid w:val="00722340"/>
    <w:rPr>
      <w:sz w:val="24"/>
      <w:szCs w:val="22"/>
    </w:rPr>
  </w:style>
  <w:style w:type="character" w:styleId="Hyperlink">
    <w:name w:val="Hyperlink"/>
    <w:basedOn w:val="DefaultParagraphFont"/>
    <w:uiPriority w:val="99"/>
    <w:unhideWhenUsed/>
    <w:rsid w:val="00C9549D"/>
    <w:rPr>
      <w:color w:val="005C84" w:themeColor="hyperlink"/>
      <w:u w:val="single"/>
    </w:rPr>
  </w:style>
  <w:style w:type="character" w:styleId="UnresolvedMention">
    <w:name w:val="Unresolved Mention"/>
    <w:basedOn w:val="DefaultParagraphFont"/>
    <w:uiPriority w:val="99"/>
    <w:semiHidden/>
    <w:unhideWhenUsed/>
    <w:rsid w:val="00C9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0895">
      <w:bodyDiv w:val="1"/>
      <w:marLeft w:val="0"/>
      <w:marRight w:val="0"/>
      <w:marTop w:val="0"/>
      <w:marBottom w:val="0"/>
      <w:divBdr>
        <w:top w:val="none" w:sz="0" w:space="0" w:color="auto"/>
        <w:left w:val="none" w:sz="0" w:space="0" w:color="auto"/>
        <w:bottom w:val="none" w:sz="0" w:space="0" w:color="auto"/>
        <w:right w:val="none" w:sz="0" w:space="0" w:color="auto"/>
      </w:divBdr>
    </w:div>
    <w:div w:id="1182552739">
      <w:bodyDiv w:val="1"/>
      <w:marLeft w:val="0"/>
      <w:marRight w:val="0"/>
      <w:marTop w:val="0"/>
      <w:marBottom w:val="0"/>
      <w:divBdr>
        <w:top w:val="none" w:sz="0" w:space="0" w:color="auto"/>
        <w:left w:val="none" w:sz="0" w:space="0" w:color="auto"/>
        <w:bottom w:val="none" w:sz="0" w:space="0" w:color="auto"/>
        <w:right w:val="none" w:sz="0" w:space="0" w:color="auto"/>
      </w:divBdr>
    </w:div>
    <w:div w:id="1883059320">
      <w:bodyDiv w:val="1"/>
      <w:marLeft w:val="0"/>
      <w:marRight w:val="0"/>
      <w:marTop w:val="0"/>
      <w:marBottom w:val="0"/>
      <w:divBdr>
        <w:top w:val="none" w:sz="0" w:space="0" w:color="auto"/>
        <w:left w:val="none" w:sz="0" w:space="0" w:color="auto"/>
        <w:bottom w:val="none" w:sz="0" w:space="0" w:color="auto"/>
        <w:right w:val="none" w:sz="0" w:space="0" w:color="auto"/>
      </w:divBdr>
    </w:div>
    <w:div w:id="2060125199">
      <w:bodyDiv w:val="1"/>
      <w:marLeft w:val="0"/>
      <w:marRight w:val="0"/>
      <w:marTop w:val="0"/>
      <w:marBottom w:val="0"/>
      <w:divBdr>
        <w:top w:val="none" w:sz="0" w:space="0" w:color="auto"/>
        <w:left w:val="none" w:sz="0" w:space="0" w:color="auto"/>
        <w:bottom w:val="none" w:sz="0" w:space="0" w:color="auto"/>
        <w:right w:val="none" w:sz="0" w:space="0" w:color="auto"/>
      </w:divBdr>
      <w:divsChild>
        <w:div w:id="1338532668">
          <w:marLeft w:val="0"/>
          <w:marRight w:val="0"/>
          <w:marTop w:val="0"/>
          <w:marBottom w:val="0"/>
          <w:divBdr>
            <w:top w:val="none" w:sz="0" w:space="0" w:color="auto"/>
            <w:left w:val="none" w:sz="0" w:space="0" w:color="auto"/>
            <w:bottom w:val="none" w:sz="0" w:space="0" w:color="auto"/>
            <w:right w:val="none" w:sz="0" w:space="0" w:color="auto"/>
          </w:divBdr>
        </w:div>
        <w:div w:id="338431497">
          <w:marLeft w:val="0"/>
          <w:marRight w:val="0"/>
          <w:marTop w:val="0"/>
          <w:marBottom w:val="0"/>
          <w:divBdr>
            <w:top w:val="none" w:sz="0" w:space="0" w:color="auto"/>
            <w:left w:val="none" w:sz="0" w:space="0" w:color="auto"/>
            <w:bottom w:val="none" w:sz="0" w:space="0" w:color="auto"/>
            <w:right w:val="none" w:sz="0" w:space="0" w:color="auto"/>
          </w:divBdr>
        </w:div>
        <w:div w:id="1774398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otonac.sharepoint.com/teams/HealthWellbeing/SitePages/Occupational-Health.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what-different-qualification-levels-mean/list-of-qualification-level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outhampton.ac.uk/about/governance/regulations-policies/policies/inclusion-respectful-behaviou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E50D46D26B443CB9B4E1D1C5272DAF6"/>
        <w:category>
          <w:name w:val="General"/>
          <w:gallery w:val="placeholder"/>
        </w:category>
        <w:types>
          <w:type w:val="bbPlcHdr"/>
        </w:types>
        <w:behaviors>
          <w:behavior w:val="content"/>
        </w:behaviors>
        <w:guid w:val="{E02A70F2-45D1-436C-A248-B94EFFC4D99F}"/>
      </w:docPartPr>
      <w:docPartBody>
        <w:p w:rsidR="00961673" w:rsidRDefault="00C04435" w:rsidP="00C04435">
          <w:pPr>
            <w:pStyle w:val="7E50D46D26B443CB9B4E1D1C5272DAF63"/>
          </w:pPr>
          <w:r w:rsidRPr="00E35221">
            <w:rPr>
              <w:rStyle w:val="PlaceholderText"/>
              <w:rFonts w:ascii="Roboto" w:hAnsi="Roboto"/>
              <w:color w:val="auto"/>
              <w:sz w:val="22"/>
              <w:shd w:val="clear" w:color="auto" w:fill="95DCF7" w:themeFill="accent4" w:themeFillTint="66"/>
            </w:rPr>
            <w:t>Choose an item.</w:t>
          </w:r>
        </w:p>
      </w:docPartBody>
    </w:docPart>
    <w:docPart>
      <w:docPartPr>
        <w:name w:val="E68031FFBECF49EA886A8DA57D61ADAA"/>
        <w:category>
          <w:name w:val="General"/>
          <w:gallery w:val="placeholder"/>
        </w:category>
        <w:types>
          <w:type w:val="bbPlcHdr"/>
        </w:types>
        <w:behaviors>
          <w:behavior w:val="content"/>
        </w:behaviors>
        <w:guid w:val="{941384FF-7D5C-4399-8222-88FF204AD797}"/>
      </w:docPartPr>
      <w:docPartBody>
        <w:p w:rsidR="00961673" w:rsidRDefault="00C04435" w:rsidP="00C04435">
          <w:pPr>
            <w:pStyle w:val="E68031FFBECF49EA886A8DA57D61ADAA3"/>
          </w:pPr>
          <w:r w:rsidRPr="00E35221">
            <w:rPr>
              <w:rStyle w:val="PlaceholderText"/>
              <w:rFonts w:ascii="Roboto" w:hAnsi="Roboto"/>
              <w:color w:val="auto"/>
              <w:sz w:val="22"/>
              <w:shd w:val="clear" w:color="auto" w:fill="95DCF7" w:themeFill="accent4" w:themeFillTint="66"/>
            </w:rPr>
            <w:t>Choose an item.</w:t>
          </w:r>
        </w:p>
      </w:docPartBody>
    </w:docPart>
    <w:docPart>
      <w:docPartPr>
        <w:name w:val="69F2CA45FFA04110B8C1BE7732CC2853"/>
        <w:category>
          <w:name w:val="General"/>
          <w:gallery w:val="placeholder"/>
        </w:category>
        <w:types>
          <w:type w:val="bbPlcHdr"/>
        </w:types>
        <w:behaviors>
          <w:behavior w:val="content"/>
        </w:behaviors>
        <w:guid w:val="{29F90719-29F0-47E9-BC87-9DC865EF604F}"/>
      </w:docPartPr>
      <w:docPartBody>
        <w:p w:rsidR="00961673" w:rsidRDefault="00C04435" w:rsidP="00C04435">
          <w:pPr>
            <w:pStyle w:val="69F2CA45FFA04110B8C1BE7732CC28533"/>
          </w:pPr>
          <w:r w:rsidRPr="00E35221">
            <w:rPr>
              <w:rStyle w:val="PlaceholderText"/>
              <w:rFonts w:ascii="Roboto" w:hAnsi="Roboto"/>
              <w:color w:val="auto"/>
              <w:sz w:val="22"/>
              <w:shd w:val="clear" w:color="auto" w:fill="95DCF7" w:themeFill="accent4" w:themeFillTint="66"/>
            </w:rPr>
            <w:t>Choose an item.</w:t>
          </w:r>
        </w:p>
      </w:docPartBody>
    </w:docPart>
    <w:docPart>
      <w:docPartPr>
        <w:name w:val="A07BAD9ABCFB4270A3C63A2A37B8EE1F"/>
        <w:category>
          <w:name w:val="General"/>
          <w:gallery w:val="placeholder"/>
        </w:category>
        <w:types>
          <w:type w:val="bbPlcHdr"/>
        </w:types>
        <w:behaviors>
          <w:behavior w:val="content"/>
        </w:behaviors>
        <w:guid w:val="{32C34089-1311-4A0B-9F8F-BA33A3A4C790}"/>
      </w:docPartPr>
      <w:docPartBody>
        <w:p w:rsidR="00961673" w:rsidRDefault="00C04435" w:rsidP="00C04435">
          <w:pPr>
            <w:pStyle w:val="A07BAD9ABCFB4270A3C63A2A37B8EE1F3"/>
          </w:pPr>
          <w:r w:rsidRPr="00E35221">
            <w:rPr>
              <w:rStyle w:val="PlaceholderText"/>
              <w:rFonts w:ascii="Roboto" w:hAnsi="Roboto"/>
              <w:color w:val="auto"/>
              <w:sz w:val="22"/>
              <w:shd w:val="clear" w:color="auto" w:fill="95DCF7" w:themeFill="accent4" w:themeFillTint="66"/>
            </w:rPr>
            <w:t>Choose an item.</w:t>
          </w:r>
        </w:p>
      </w:docPartBody>
    </w:docPart>
    <w:docPart>
      <w:docPartPr>
        <w:name w:val="9E4DEAF928ED49D6820D4E149B202A01"/>
        <w:category>
          <w:name w:val="General"/>
          <w:gallery w:val="placeholder"/>
        </w:category>
        <w:types>
          <w:type w:val="bbPlcHdr"/>
        </w:types>
        <w:behaviors>
          <w:behavior w:val="content"/>
        </w:behaviors>
        <w:guid w:val="{7B0C5763-0C6E-4965-B50C-1E79D5F08824}"/>
      </w:docPartPr>
      <w:docPartBody>
        <w:p w:rsidR="00961673" w:rsidRDefault="00C04435" w:rsidP="00C04435">
          <w:pPr>
            <w:pStyle w:val="9E4DEAF928ED49D6820D4E149B202A014"/>
          </w:pPr>
          <w:r w:rsidRPr="00722340">
            <w:rPr>
              <w:rStyle w:val="PlaceholderText"/>
              <w:rFonts w:ascii="Roboto" w:hAnsi="Roboto"/>
              <w:sz w:val="22"/>
              <w:shd w:val="clear" w:color="auto" w:fill="95DCF7" w:themeFill="accent4" w:themeFillTint="66"/>
            </w:rPr>
            <w:t>Choose an item.</w:t>
          </w:r>
        </w:p>
      </w:docPartBody>
    </w:docPart>
    <w:docPart>
      <w:docPartPr>
        <w:name w:val="FE13E81EB81D4206A65356346B97DA59"/>
        <w:category>
          <w:name w:val="General"/>
          <w:gallery w:val="placeholder"/>
        </w:category>
        <w:types>
          <w:type w:val="bbPlcHdr"/>
        </w:types>
        <w:behaviors>
          <w:behavior w:val="content"/>
        </w:behaviors>
        <w:guid w:val="{0E35157F-FC5F-4CD0-ADD9-8DCEDF75D8F0}"/>
      </w:docPartPr>
      <w:docPartBody>
        <w:p w:rsidR="00961673" w:rsidRDefault="00C04435" w:rsidP="00C04435">
          <w:pPr>
            <w:pStyle w:val="FE13E81EB81D4206A65356346B97DA594"/>
          </w:pPr>
          <w:r w:rsidRPr="00722340">
            <w:rPr>
              <w:rStyle w:val="PlaceholderText"/>
              <w:rFonts w:ascii="Roboto" w:hAnsi="Roboto"/>
              <w:sz w:val="22"/>
              <w:shd w:val="clear" w:color="auto" w:fill="95DCF7" w:themeFill="accent4" w:themeFillTint="66"/>
            </w:rPr>
            <w:t>Choose an item.</w:t>
          </w:r>
        </w:p>
      </w:docPartBody>
    </w:docPart>
    <w:docPart>
      <w:docPartPr>
        <w:name w:val="B713C1EE454D4866865CD095E7988C54"/>
        <w:category>
          <w:name w:val="General"/>
          <w:gallery w:val="placeholder"/>
        </w:category>
        <w:types>
          <w:type w:val="bbPlcHdr"/>
        </w:types>
        <w:behaviors>
          <w:behavior w:val="content"/>
        </w:behaviors>
        <w:guid w:val="{06213DCF-7D00-496F-93C0-F0BD7BB881F9}"/>
      </w:docPartPr>
      <w:docPartBody>
        <w:p w:rsidR="00961673" w:rsidRDefault="00C04435" w:rsidP="00C04435">
          <w:pPr>
            <w:pStyle w:val="B713C1EE454D4866865CD095E7988C544"/>
          </w:pPr>
          <w:r w:rsidRPr="00722340">
            <w:rPr>
              <w:rStyle w:val="PlaceholderText"/>
              <w:rFonts w:ascii="Roboto" w:hAnsi="Roboto"/>
              <w:sz w:val="22"/>
              <w:shd w:val="clear" w:color="auto" w:fill="95DCF7" w:themeFill="accent4" w:themeFillTint="66"/>
            </w:rPr>
            <w:t>Choose an item.</w:t>
          </w:r>
        </w:p>
      </w:docPartBody>
    </w:docPart>
    <w:docPart>
      <w:docPartPr>
        <w:name w:val="182596CE913D4BF28FFED2D108633264"/>
        <w:category>
          <w:name w:val="General"/>
          <w:gallery w:val="placeholder"/>
        </w:category>
        <w:types>
          <w:type w:val="bbPlcHdr"/>
        </w:types>
        <w:behaviors>
          <w:behavior w:val="content"/>
        </w:behaviors>
        <w:guid w:val="{8784D220-F23C-4FB2-B88A-0345561EE6FE}"/>
      </w:docPartPr>
      <w:docPartBody>
        <w:p w:rsidR="00961673" w:rsidRDefault="00C04435" w:rsidP="00C04435">
          <w:pPr>
            <w:pStyle w:val="182596CE913D4BF28FFED2D108633264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226A07361D9486289CC04FF0E5BA570"/>
        <w:category>
          <w:name w:val="General"/>
          <w:gallery w:val="placeholder"/>
        </w:category>
        <w:types>
          <w:type w:val="bbPlcHdr"/>
        </w:types>
        <w:behaviors>
          <w:behavior w:val="content"/>
        </w:behaviors>
        <w:guid w:val="{F4C302DE-5FD0-44CE-BE6A-7743ED106BAC}"/>
      </w:docPartPr>
      <w:docPartBody>
        <w:p w:rsidR="00961673" w:rsidRDefault="00C04435" w:rsidP="00C04435">
          <w:pPr>
            <w:pStyle w:val="F226A07361D9486289CC04FF0E5BA5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0A9A00FB54BC4201B80E76B28EE39743"/>
        <w:category>
          <w:name w:val="General"/>
          <w:gallery w:val="placeholder"/>
        </w:category>
        <w:types>
          <w:type w:val="bbPlcHdr"/>
        </w:types>
        <w:behaviors>
          <w:behavior w:val="content"/>
        </w:behaviors>
        <w:guid w:val="{A09C17A2-365E-484C-AD0F-977429D8FCC3}"/>
      </w:docPartPr>
      <w:docPartBody>
        <w:p w:rsidR="00961673" w:rsidRDefault="00C04435" w:rsidP="00C04435">
          <w:pPr>
            <w:pStyle w:val="0A9A00FB54BC4201B80E76B28EE397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81709D2F5B854CC9A756FC30CA485902"/>
        <w:category>
          <w:name w:val="General"/>
          <w:gallery w:val="placeholder"/>
        </w:category>
        <w:types>
          <w:type w:val="bbPlcHdr"/>
        </w:types>
        <w:behaviors>
          <w:behavior w:val="content"/>
        </w:behaviors>
        <w:guid w:val="{C1941F85-608E-408E-A0DD-FF6C3EE6F99C}"/>
      </w:docPartPr>
      <w:docPartBody>
        <w:p w:rsidR="00961673" w:rsidRDefault="00C04435" w:rsidP="00C04435">
          <w:pPr>
            <w:pStyle w:val="81709D2F5B854CC9A756FC30CA4859024"/>
          </w:pPr>
          <w:r w:rsidRPr="00722340">
            <w:rPr>
              <w:rStyle w:val="PlaceholderText"/>
              <w:rFonts w:ascii="Roboto" w:hAnsi="Roboto"/>
              <w:sz w:val="22"/>
              <w:shd w:val="clear" w:color="auto" w:fill="95DCF7" w:themeFill="accent4" w:themeFillTint="66"/>
            </w:rPr>
            <w:t>Choose an item.</w:t>
          </w:r>
        </w:p>
      </w:docPartBody>
    </w:docPart>
    <w:docPart>
      <w:docPartPr>
        <w:name w:val="02B44E7650194AF38C20D68B0B34C5CF"/>
        <w:category>
          <w:name w:val="General"/>
          <w:gallery w:val="placeholder"/>
        </w:category>
        <w:types>
          <w:type w:val="bbPlcHdr"/>
        </w:types>
        <w:behaviors>
          <w:behavior w:val="content"/>
        </w:behaviors>
        <w:guid w:val="{D381AF54-BA46-4BC6-AAF2-EE83A6C5F66A}"/>
      </w:docPartPr>
      <w:docPartBody>
        <w:p w:rsidR="00961673" w:rsidRDefault="00C04435" w:rsidP="00C04435">
          <w:pPr>
            <w:pStyle w:val="02B44E7650194AF38C20D68B0B34C5CF4"/>
          </w:pPr>
          <w:r w:rsidRPr="00722340">
            <w:rPr>
              <w:rStyle w:val="PlaceholderText"/>
              <w:rFonts w:ascii="Roboto" w:hAnsi="Roboto"/>
              <w:sz w:val="22"/>
              <w:shd w:val="clear" w:color="auto" w:fill="95DCF7" w:themeFill="accent4" w:themeFillTint="66"/>
            </w:rPr>
            <w:t>Choose an item.</w:t>
          </w:r>
        </w:p>
      </w:docPartBody>
    </w:docPart>
    <w:docPart>
      <w:docPartPr>
        <w:name w:val="CA755C62B91242A6ACAC0D467167C25A"/>
        <w:category>
          <w:name w:val="General"/>
          <w:gallery w:val="placeholder"/>
        </w:category>
        <w:types>
          <w:type w:val="bbPlcHdr"/>
        </w:types>
        <w:behaviors>
          <w:behavior w:val="content"/>
        </w:behaviors>
        <w:guid w:val="{4E99E2D9-888B-4F57-BEF0-BB346EE1988D}"/>
      </w:docPartPr>
      <w:docPartBody>
        <w:p w:rsidR="00961673" w:rsidRDefault="00C04435" w:rsidP="00C04435">
          <w:pPr>
            <w:pStyle w:val="CA755C62B91242A6ACAC0D467167C25A4"/>
          </w:pPr>
          <w:r w:rsidRPr="00722340">
            <w:rPr>
              <w:rStyle w:val="PlaceholderText"/>
              <w:rFonts w:ascii="Roboto" w:hAnsi="Roboto"/>
              <w:sz w:val="22"/>
              <w:shd w:val="clear" w:color="auto" w:fill="95DCF7" w:themeFill="accent4" w:themeFillTint="66"/>
            </w:rPr>
            <w:t>Choose an item.</w:t>
          </w:r>
        </w:p>
      </w:docPartBody>
    </w:docPart>
    <w:docPart>
      <w:docPartPr>
        <w:name w:val="916706A82BD7496DAE4AE8BD83EAF7E1"/>
        <w:category>
          <w:name w:val="General"/>
          <w:gallery w:val="placeholder"/>
        </w:category>
        <w:types>
          <w:type w:val="bbPlcHdr"/>
        </w:types>
        <w:behaviors>
          <w:behavior w:val="content"/>
        </w:behaviors>
        <w:guid w:val="{88AB2473-F100-48BF-87F6-68341A4D3F04}"/>
      </w:docPartPr>
      <w:docPartBody>
        <w:p w:rsidR="00961673" w:rsidRDefault="00C04435" w:rsidP="00C04435">
          <w:pPr>
            <w:pStyle w:val="916706A82BD7496DAE4AE8BD83EAF7E14"/>
          </w:pPr>
          <w:r w:rsidRPr="00722340">
            <w:rPr>
              <w:rStyle w:val="PlaceholderText"/>
              <w:rFonts w:ascii="Roboto" w:hAnsi="Roboto"/>
              <w:sz w:val="22"/>
              <w:shd w:val="clear" w:color="auto" w:fill="95DCF7" w:themeFill="accent4" w:themeFillTint="66"/>
            </w:rPr>
            <w:t>Choose an item.</w:t>
          </w:r>
        </w:p>
      </w:docPartBody>
    </w:docPart>
    <w:docPart>
      <w:docPartPr>
        <w:name w:val="3FBBB96CF81A4635B93D963DA569C64C"/>
        <w:category>
          <w:name w:val="General"/>
          <w:gallery w:val="placeholder"/>
        </w:category>
        <w:types>
          <w:type w:val="bbPlcHdr"/>
        </w:types>
        <w:behaviors>
          <w:behavior w:val="content"/>
        </w:behaviors>
        <w:guid w:val="{2D384AD7-B9E1-43D0-BBD2-E178C287F32B}"/>
      </w:docPartPr>
      <w:docPartBody>
        <w:p w:rsidR="00961673" w:rsidRDefault="00C04435" w:rsidP="00C04435">
          <w:pPr>
            <w:pStyle w:val="3FBBB96CF81A4635B93D963DA569C64C4"/>
          </w:pPr>
          <w:r w:rsidRPr="00722340">
            <w:rPr>
              <w:rStyle w:val="PlaceholderText"/>
              <w:rFonts w:ascii="Roboto" w:hAnsi="Roboto"/>
              <w:sz w:val="22"/>
              <w:shd w:val="clear" w:color="auto" w:fill="95DCF7" w:themeFill="accent4" w:themeFillTint="66"/>
            </w:rPr>
            <w:t>Choose an item.</w:t>
          </w:r>
        </w:p>
      </w:docPartBody>
    </w:docPart>
    <w:docPart>
      <w:docPartPr>
        <w:name w:val="B85B10B26216441BA6C9BF51DD3112E2"/>
        <w:category>
          <w:name w:val="General"/>
          <w:gallery w:val="placeholder"/>
        </w:category>
        <w:types>
          <w:type w:val="bbPlcHdr"/>
        </w:types>
        <w:behaviors>
          <w:behavior w:val="content"/>
        </w:behaviors>
        <w:guid w:val="{B078B4DB-33C2-4FE4-BF52-5D085A5BBEA0}"/>
      </w:docPartPr>
      <w:docPartBody>
        <w:p w:rsidR="00961673" w:rsidRDefault="00C04435" w:rsidP="00C04435">
          <w:pPr>
            <w:pStyle w:val="B85B10B26216441BA6C9BF51DD3112E24"/>
          </w:pPr>
          <w:r w:rsidRPr="00722340">
            <w:rPr>
              <w:rStyle w:val="PlaceholderText"/>
              <w:rFonts w:ascii="Roboto" w:hAnsi="Roboto"/>
              <w:sz w:val="22"/>
              <w:shd w:val="clear" w:color="auto" w:fill="95DCF7" w:themeFill="accent4" w:themeFillTint="66"/>
            </w:rPr>
            <w:t>Choose an item.</w:t>
          </w:r>
        </w:p>
      </w:docPartBody>
    </w:docPart>
    <w:docPart>
      <w:docPartPr>
        <w:name w:val="D9964B985B574E988788C854F379B62F"/>
        <w:category>
          <w:name w:val="General"/>
          <w:gallery w:val="placeholder"/>
        </w:category>
        <w:types>
          <w:type w:val="bbPlcHdr"/>
        </w:types>
        <w:behaviors>
          <w:behavior w:val="content"/>
        </w:behaviors>
        <w:guid w:val="{1F34D5B3-5A0C-449B-AEEE-DBEFB85579F7}"/>
      </w:docPartPr>
      <w:docPartBody>
        <w:p w:rsidR="00961673" w:rsidRDefault="00C04435" w:rsidP="00C04435">
          <w:pPr>
            <w:pStyle w:val="D9964B985B574E988788C854F379B62F4"/>
          </w:pPr>
          <w:r w:rsidRPr="00722340">
            <w:rPr>
              <w:rStyle w:val="PlaceholderText"/>
              <w:rFonts w:ascii="Roboto" w:hAnsi="Roboto"/>
              <w:sz w:val="22"/>
              <w:shd w:val="clear" w:color="auto" w:fill="95DCF7" w:themeFill="accent4" w:themeFillTint="66"/>
            </w:rPr>
            <w:t>Choose an item.</w:t>
          </w:r>
        </w:p>
      </w:docPartBody>
    </w:docPart>
    <w:docPart>
      <w:docPartPr>
        <w:name w:val="5D6B4431B92641C1B13591FF936F507F"/>
        <w:category>
          <w:name w:val="General"/>
          <w:gallery w:val="placeholder"/>
        </w:category>
        <w:types>
          <w:type w:val="bbPlcHdr"/>
        </w:types>
        <w:behaviors>
          <w:behavior w:val="content"/>
        </w:behaviors>
        <w:guid w:val="{94E168C9-7C52-4E82-BAAD-D865FDC99D59}"/>
      </w:docPartPr>
      <w:docPartBody>
        <w:p w:rsidR="00961673" w:rsidRDefault="00C04435" w:rsidP="00C04435">
          <w:pPr>
            <w:pStyle w:val="5D6B4431B92641C1B13591FF936F507F4"/>
          </w:pPr>
          <w:r w:rsidRPr="00722340">
            <w:rPr>
              <w:rStyle w:val="PlaceholderText"/>
              <w:rFonts w:ascii="Roboto" w:hAnsi="Roboto"/>
              <w:sz w:val="22"/>
              <w:shd w:val="clear" w:color="auto" w:fill="95DCF7" w:themeFill="accent4" w:themeFillTint="66"/>
            </w:rPr>
            <w:t>Choose an item.</w:t>
          </w:r>
        </w:p>
      </w:docPartBody>
    </w:docPart>
    <w:docPart>
      <w:docPartPr>
        <w:name w:val="529D19CEEEA047009C12FD354D58E84A"/>
        <w:category>
          <w:name w:val="General"/>
          <w:gallery w:val="placeholder"/>
        </w:category>
        <w:types>
          <w:type w:val="bbPlcHdr"/>
        </w:types>
        <w:behaviors>
          <w:behavior w:val="content"/>
        </w:behaviors>
        <w:guid w:val="{DE269653-63E8-4787-95A8-E0C93E202E5A}"/>
      </w:docPartPr>
      <w:docPartBody>
        <w:p w:rsidR="00961673" w:rsidRDefault="00C04435" w:rsidP="00C04435">
          <w:pPr>
            <w:pStyle w:val="529D19CEEEA047009C12FD354D58E84A4"/>
          </w:pPr>
          <w:r w:rsidRPr="00722340">
            <w:rPr>
              <w:rStyle w:val="PlaceholderText"/>
              <w:rFonts w:ascii="Roboto" w:hAnsi="Roboto"/>
              <w:sz w:val="22"/>
              <w:shd w:val="clear" w:color="auto" w:fill="95DCF7" w:themeFill="accent4" w:themeFillTint="66"/>
            </w:rPr>
            <w:t>Choose an item.</w:t>
          </w:r>
        </w:p>
      </w:docPartBody>
    </w:docPart>
    <w:docPart>
      <w:docPartPr>
        <w:name w:val="2198E843053F420EB4680AAC3FB9E1A3"/>
        <w:category>
          <w:name w:val="General"/>
          <w:gallery w:val="placeholder"/>
        </w:category>
        <w:types>
          <w:type w:val="bbPlcHdr"/>
        </w:types>
        <w:behaviors>
          <w:behavior w:val="content"/>
        </w:behaviors>
        <w:guid w:val="{A24C43B5-B04C-4E8C-AB52-685A9F3E757A}"/>
      </w:docPartPr>
      <w:docPartBody>
        <w:p w:rsidR="00961673" w:rsidRDefault="00C04435" w:rsidP="00C04435">
          <w:pPr>
            <w:pStyle w:val="2198E843053F420EB4680AAC3FB9E1A34"/>
          </w:pPr>
          <w:r w:rsidRPr="00722340">
            <w:rPr>
              <w:rStyle w:val="PlaceholderText"/>
              <w:rFonts w:ascii="Roboto" w:hAnsi="Roboto"/>
              <w:sz w:val="22"/>
              <w:shd w:val="clear" w:color="auto" w:fill="95DCF7" w:themeFill="accent4" w:themeFillTint="66"/>
            </w:rPr>
            <w:t>Choose an item.</w:t>
          </w:r>
        </w:p>
      </w:docPartBody>
    </w:docPart>
    <w:docPart>
      <w:docPartPr>
        <w:name w:val="32D85C7765EA48A1B96056CE217BC6A0"/>
        <w:category>
          <w:name w:val="General"/>
          <w:gallery w:val="placeholder"/>
        </w:category>
        <w:types>
          <w:type w:val="bbPlcHdr"/>
        </w:types>
        <w:behaviors>
          <w:behavior w:val="content"/>
        </w:behaviors>
        <w:guid w:val="{DC06D14F-62DC-4464-A8F8-286EC190775B}"/>
      </w:docPartPr>
      <w:docPartBody>
        <w:p w:rsidR="00961673" w:rsidRDefault="00C04435" w:rsidP="00C04435">
          <w:pPr>
            <w:pStyle w:val="32D85C7765EA48A1B96056CE217BC6A04"/>
          </w:pPr>
          <w:r w:rsidRPr="00722340">
            <w:rPr>
              <w:rStyle w:val="PlaceholderText"/>
              <w:rFonts w:ascii="Roboto" w:hAnsi="Roboto"/>
              <w:sz w:val="22"/>
              <w:shd w:val="clear" w:color="auto" w:fill="95DCF7" w:themeFill="accent4" w:themeFillTint="66"/>
            </w:rPr>
            <w:t>Choose an item.</w:t>
          </w:r>
        </w:p>
      </w:docPartBody>
    </w:docPart>
    <w:docPart>
      <w:docPartPr>
        <w:name w:val="49C003BB906F4C0D910650FB178855D1"/>
        <w:category>
          <w:name w:val="General"/>
          <w:gallery w:val="placeholder"/>
        </w:category>
        <w:types>
          <w:type w:val="bbPlcHdr"/>
        </w:types>
        <w:behaviors>
          <w:behavior w:val="content"/>
        </w:behaviors>
        <w:guid w:val="{910C50D1-B8EE-41A6-8E9B-C689E23068A5}"/>
      </w:docPartPr>
      <w:docPartBody>
        <w:p w:rsidR="00961673" w:rsidRDefault="00C04435" w:rsidP="00C04435">
          <w:pPr>
            <w:pStyle w:val="49C003BB906F4C0D910650FB178855D14"/>
          </w:pPr>
          <w:r w:rsidRPr="00722340">
            <w:rPr>
              <w:rStyle w:val="PlaceholderText"/>
              <w:rFonts w:ascii="Roboto" w:hAnsi="Roboto"/>
              <w:sz w:val="22"/>
              <w:shd w:val="clear" w:color="auto" w:fill="95DCF7" w:themeFill="accent4" w:themeFillTint="66"/>
            </w:rPr>
            <w:t>Choose an item.</w:t>
          </w:r>
        </w:p>
      </w:docPartBody>
    </w:docPart>
    <w:docPart>
      <w:docPartPr>
        <w:name w:val="0E7FDF1F12DC4851AAAB5D7878C24DA9"/>
        <w:category>
          <w:name w:val="General"/>
          <w:gallery w:val="placeholder"/>
        </w:category>
        <w:types>
          <w:type w:val="bbPlcHdr"/>
        </w:types>
        <w:behaviors>
          <w:behavior w:val="content"/>
        </w:behaviors>
        <w:guid w:val="{D88B2E80-EE3D-4C32-9BAD-1398CC76DF69}"/>
      </w:docPartPr>
      <w:docPartBody>
        <w:p w:rsidR="00961673" w:rsidRDefault="00C04435" w:rsidP="00C04435">
          <w:pPr>
            <w:pStyle w:val="0E7FDF1F12DC4851AAAB5D7878C24DA94"/>
          </w:pPr>
          <w:r w:rsidRPr="00722340">
            <w:rPr>
              <w:rStyle w:val="PlaceholderText"/>
              <w:rFonts w:ascii="Roboto" w:hAnsi="Roboto"/>
              <w:sz w:val="22"/>
              <w:shd w:val="clear" w:color="auto" w:fill="95DCF7" w:themeFill="accent4" w:themeFillTint="66"/>
            </w:rPr>
            <w:t>Choose an item.</w:t>
          </w:r>
        </w:p>
      </w:docPartBody>
    </w:docPart>
    <w:docPart>
      <w:docPartPr>
        <w:name w:val="8588F495E1B34F5DA077DB0F6D5951FA"/>
        <w:category>
          <w:name w:val="General"/>
          <w:gallery w:val="placeholder"/>
        </w:category>
        <w:types>
          <w:type w:val="bbPlcHdr"/>
        </w:types>
        <w:behaviors>
          <w:behavior w:val="content"/>
        </w:behaviors>
        <w:guid w:val="{E64DCD75-E4A3-4864-9AEA-EBAA64D200FC}"/>
      </w:docPartPr>
      <w:docPartBody>
        <w:p w:rsidR="00961673" w:rsidRDefault="00C04435" w:rsidP="00C04435">
          <w:pPr>
            <w:pStyle w:val="8588F495E1B34F5DA077DB0F6D5951FA4"/>
          </w:pPr>
          <w:r w:rsidRPr="00722340">
            <w:rPr>
              <w:rStyle w:val="PlaceholderText"/>
              <w:rFonts w:ascii="Roboto" w:hAnsi="Roboto"/>
              <w:sz w:val="22"/>
              <w:shd w:val="clear" w:color="auto" w:fill="95DCF7" w:themeFill="accent4" w:themeFillTint="66"/>
            </w:rPr>
            <w:t>Choose an item.</w:t>
          </w:r>
        </w:p>
      </w:docPartBody>
    </w:docPart>
    <w:docPart>
      <w:docPartPr>
        <w:name w:val="ABD4528FB3E440CE9C67B85522B66524"/>
        <w:category>
          <w:name w:val="General"/>
          <w:gallery w:val="placeholder"/>
        </w:category>
        <w:types>
          <w:type w:val="bbPlcHdr"/>
        </w:types>
        <w:behaviors>
          <w:behavior w:val="content"/>
        </w:behaviors>
        <w:guid w:val="{113741CE-1B9D-4B72-9EAC-7C0CC1963306}"/>
      </w:docPartPr>
      <w:docPartBody>
        <w:p w:rsidR="00961673" w:rsidRDefault="00C04435" w:rsidP="00C04435">
          <w:pPr>
            <w:pStyle w:val="ABD4528FB3E440CE9C67B85522B665244"/>
          </w:pPr>
          <w:r w:rsidRPr="00722340">
            <w:rPr>
              <w:rStyle w:val="PlaceholderText"/>
              <w:rFonts w:ascii="Roboto" w:hAnsi="Roboto"/>
              <w:sz w:val="22"/>
              <w:shd w:val="clear" w:color="auto" w:fill="95DCF7" w:themeFill="accent4" w:themeFillTint="66"/>
            </w:rPr>
            <w:t>Choose an item.</w:t>
          </w:r>
        </w:p>
      </w:docPartBody>
    </w:docPart>
    <w:docPart>
      <w:docPartPr>
        <w:name w:val="956B4E47C84741DD93A023E89F248295"/>
        <w:category>
          <w:name w:val="General"/>
          <w:gallery w:val="placeholder"/>
        </w:category>
        <w:types>
          <w:type w:val="bbPlcHdr"/>
        </w:types>
        <w:behaviors>
          <w:behavior w:val="content"/>
        </w:behaviors>
        <w:guid w:val="{4F00B09D-5173-4A60-AFB6-B33F08573547}"/>
      </w:docPartPr>
      <w:docPartBody>
        <w:p w:rsidR="00961673" w:rsidRDefault="00C04435" w:rsidP="00C04435">
          <w:pPr>
            <w:pStyle w:val="956B4E47C84741DD93A023E89F2482954"/>
          </w:pPr>
          <w:r w:rsidRPr="00722340">
            <w:rPr>
              <w:rStyle w:val="PlaceholderText"/>
              <w:rFonts w:ascii="Roboto" w:hAnsi="Roboto"/>
              <w:sz w:val="22"/>
              <w:shd w:val="clear" w:color="auto" w:fill="95DCF7" w:themeFill="accent4" w:themeFillTint="66"/>
            </w:rPr>
            <w:t>Choose an item.</w:t>
          </w:r>
        </w:p>
      </w:docPartBody>
    </w:docPart>
    <w:docPart>
      <w:docPartPr>
        <w:name w:val="B403ADF1A5BF48EEB61ED663DC237B43"/>
        <w:category>
          <w:name w:val="General"/>
          <w:gallery w:val="placeholder"/>
        </w:category>
        <w:types>
          <w:type w:val="bbPlcHdr"/>
        </w:types>
        <w:behaviors>
          <w:behavior w:val="content"/>
        </w:behaviors>
        <w:guid w:val="{3CC97F3D-00AD-48D1-8630-DF777559E99E}"/>
      </w:docPartPr>
      <w:docPartBody>
        <w:p w:rsidR="00961673" w:rsidRDefault="00C04435" w:rsidP="00C04435">
          <w:pPr>
            <w:pStyle w:val="B403ADF1A5BF48EEB61ED663DC237B43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D33CC1DC5B114FC385AFF67160D93DB1"/>
        <w:category>
          <w:name w:val="General"/>
          <w:gallery w:val="placeholder"/>
        </w:category>
        <w:types>
          <w:type w:val="bbPlcHdr"/>
        </w:types>
        <w:behaviors>
          <w:behavior w:val="content"/>
        </w:behaviors>
        <w:guid w:val="{1433D6FE-65FB-4B4F-9A64-18924C63B2C3}"/>
      </w:docPartPr>
      <w:docPartBody>
        <w:p w:rsidR="00961673" w:rsidRDefault="00C04435" w:rsidP="00C04435">
          <w:pPr>
            <w:pStyle w:val="D33CC1DC5B114FC385AFF67160D93DB1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24B871DDE16B4E52AD164464C9DCE476"/>
        <w:category>
          <w:name w:val="General"/>
          <w:gallery w:val="placeholder"/>
        </w:category>
        <w:types>
          <w:type w:val="bbPlcHdr"/>
        </w:types>
        <w:behaviors>
          <w:behavior w:val="content"/>
        </w:behaviors>
        <w:guid w:val="{5C2BEAE2-03C9-475E-877C-41FA5453EB3C}"/>
      </w:docPartPr>
      <w:docPartBody>
        <w:p w:rsidR="00961673" w:rsidRDefault="00C04435" w:rsidP="00C04435">
          <w:pPr>
            <w:pStyle w:val="24B871DDE16B4E52AD164464C9DCE476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C7F5AD469C34D68B2809C28E39B2267"/>
        <w:category>
          <w:name w:val="General"/>
          <w:gallery w:val="placeholder"/>
        </w:category>
        <w:types>
          <w:type w:val="bbPlcHdr"/>
        </w:types>
        <w:behaviors>
          <w:behavior w:val="content"/>
        </w:behaviors>
        <w:guid w:val="{76B39C9E-5F02-4DA0-BB78-4B3236091B2D}"/>
      </w:docPartPr>
      <w:docPartBody>
        <w:p w:rsidR="00961673" w:rsidRDefault="00C04435" w:rsidP="00C04435">
          <w:pPr>
            <w:pStyle w:val="AC7F5AD469C34D68B2809C28E39B2267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52AB69301E224F45BEB73802C2CA74E5"/>
        <w:category>
          <w:name w:val="General"/>
          <w:gallery w:val="placeholder"/>
        </w:category>
        <w:types>
          <w:type w:val="bbPlcHdr"/>
        </w:types>
        <w:behaviors>
          <w:behavior w:val="content"/>
        </w:behaviors>
        <w:guid w:val="{71DE0D92-7F1D-4C4E-9246-A991FD08BBDB}"/>
      </w:docPartPr>
      <w:docPartBody>
        <w:p w:rsidR="00961673" w:rsidRDefault="00C04435" w:rsidP="00C04435">
          <w:pPr>
            <w:pStyle w:val="52AB69301E224F45BEB73802C2CA74E5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10C455F0DE5E44FEB0419E994222C970"/>
        <w:category>
          <w:name w:val="General"/>
          <w:gallery w:val="placeholder"/>
        </w:category>
        <w:types>
          <w:type w:val="bbPlcHdr"/>
        </w:types>
        <w:behaviors>
          <w:behavior w:val="content"/>
        </w:behaviors>
        <w:guid w:val="{DFB24AFB-DB9C-4DC8-A65C-3E239EF4F3B0}"/>
      </w:docPartPr>
      <w:docPartBody>
        <w:p w:rsidR="00961673" w:rsidRDefault="00C04435" w:rsidP="00C04435">
          <w:pPr>
            <w:pStyle w:val="10C455F0DE5E44FEB0419E994222C970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A3D5112683C84C299D026CA71D449C5F"/>
        <w:category>
          <w:name w:val="General"/>
          <w:gallery w:val="placeholder"/>
        </w:category>
        <w:types>
          <w:type w:val="bbPlcHdr"/>
        </w:types>
        <w:behaviors>
          <w:behavior w:val="content"/>
        </w:behaviors>
        <w:guid w:val="{97672753-56E0-4F8A-9F9B-4B047E18B5A1}"/>
      </w:docPartPr>
      <w:docPartBody>
        <w:p w:rsidR="00961673" w:rsidRDefault="00C04435" w:rsidP="00C04435">
          <w:pPr>
            <w:pStyle w:val="A3D5112683C84C299D026CA71D449C5F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EB4EEDFB9388458AB598B0BE8FD96D2E"/>
        <w:category>
          <w:name w:val="General"/>
          <w:gallery w:val="placeholder"/>
        </w:category>
        <w:types>
          <w:type w:val="bbPlcHdr"/>
        </w:types>
        <w:behaviors>
          <w:behavior w:val="content"/>
        </w:behaviors>
        <w:guid w:val="{F6B16AC3-FE34-45E3-A829-4D5B8CE739BC}"/>
      </w:docPartPr>
      <w:docPartBody>
        <w:p w:rsidR="00961673" w:rsidRDefault="00C04435" w:rsidP="00C04435">
          <w:pPr>
            <w:pStyle w:val="EB4EEDFB9388458AB598B0BE8FD96D2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C722E311147A4947B226F4B19B408596"/>
        <w:category>
          <w:name w:val="General"/>
          <w:gallery w:val="placeholder"/>
        </w:category>
        <w:types>
          <w:type w:val="bbPlcHdr"/>
        </w:types>
        <w:behaviors>
          <w:behavior w:val="content"/>
        </w:behaviors>
        <w:guid w:val="{9C3C04FF-E273-4643-A8A0-B779AFE0484E}"/>
      </w:docPartPr>
      <w:docPartBody>
        <w:p w:rsidR="00C04435" w:rsidRDefault="00C04435" w:rsidP="00C04435">
          <w:pPr>
            <w:pStyle w:val="C722E311147A4947B226F4B19B408596"/>
          </w:pPr>
          <w:r w:rsidRPr="00722340">
            <w:rPr>
              <w:rStyle w:val="PlaceholderText"/>
              <w:rFonts w:ascii="Roboto" w:hAnsi="Roboto"/>
              <w:sz w:val="22"/>
              <w:szCs w:val="22"/>
              <w:shd w:val="clear" w:color="auto" w:fill="95DCF7" w:themeFill="accent4" w:themeFillTint="66"/>
            </w:rPr>
            <w:t>Choose an item.</w:t>
          </w:r>
        </w:p>
      </w:docPartBody>
    </w:docPart>
    <w:docPart>
      <w:docPartPr>
        <w:name w:val="0844D5E175FB41C289B800A20B6E46E4"/>
        <w:category>
          <w:name w:val="General"/>
          <w:gallery w:val="placeholder"/>
        </w:category>
        <w:types>
          <w:type w:val="bbPlcHdr"/>
        </w:types>
        <w:behaviors>
          <w:behavior w:val="content"/>
        </w:behaviors>
        <w:guid w:val="{CC1FFF58-B375-4359-8767-087491E63476}"/>
      </w:docPartPr>
      <w:docPartBody>
        <w:p w:rsidR="00FC2434" w:rsidRDefault="00FC2434" w:rsidP="00FC2434">
          <w:pPr>
            <w:pStyle w:val="0844D5E175FB41C289B800A20B6E46E4"/>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FF3F97D29AA3480D81CE8A07F4919C56"/>
        <w:category>
          <w:name w:val="General"/>
          <w:gallery w:val="placeholder"/>
        </w:category>
        <w:types>
          <w:type w:val="bbPlcHdr"/>
        </w:types>
        <w:behaviors>
          <w:behavior w:val="content"/>
        </w:behaviors>
        <w:guid w:val="{24DFED6D-292B-4550-9B4C-64C98777AB7C}"/>
      </w:docPartPr>
      <w:docPartBody>
        <w:p w:rsidR="00FC2434" w:rsidRDefault="00FC2434" w:rsidP="00FC2434">
          <w:pPr>
            <w:pStyle w:val="FF3F97D29AA3480D81CE8A07F4919C56"/>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948BA8E4A7824F7382083669246615BE"/>
        <w:category>
          <w:name w:val="General"/>
          <w:gallery w:val="placeholder"/>
        </w:category>
        <w:types>
          <w:type w:val="bbPlcHdr"/>
        </w:types>
        <w:behaviors>
          <w:behavior w:val="content"/>
        </w:behaviors>
        <w:guid w:val="{709DB76B-161D-4708-A908-84ED92EE2D05}"/>
      </w:docPartPr>
      <w:docPartBody>
        <w:p w:rsidR="00FC2434" w:rsidRDefault="00FC2434" w:rsidP="00FC2434">
          <w:pPr>
            <w:pStyle w:val="948BA8E4A7824F7382083669246615BE"/>
          </w:pPr>
          <w:r w:rsidRPr="00722340">
            <w:rPr>
              <w:rStyle w:val="PlaceholderText"/>
              <w:rFonts w:ascii="Roboto" w:hAnsi="Roboto"/>
              <w:sz w:val="22"/>
              <w:shd w:val="clear" w:color="auto" w:fill="95DCF7" w:themeFill="accent4" w:themeFillTint="66"/>
            </w:rPr>
            <w:t>Choose an item.</w:t>
          </w:r>
        </w:p>
      </w:docPartBody>
    </w:docPart>
    <w:docPart>
      <w:docPartPr>
        <w:name w:val="FF6851F9F27D4ACAAF9F8E135090CFFE"/>
        <w:category>
          <w:name w:val="General"/>
          <w:gallery w:val="placeholder"/>
        </w:category>
        <w:types>
          <w:type w:val="bbPlcHdr"/>
        </w:types>
        <w:behaviors>
          <w:behavior w:val="content"/>
        </w:behaviors>
        <w:guid w:val="{050916D6-AF2D-42DC-8692-17BBE047975A}"/>
      </w:docPartPr>
      <w:docPartBody>
        <w:p w:rsidR="00FC2434" w:rsidRDefault="00FC2434" w:rsidP="00FC2434">
          <w:pPr>
            <w:pStyle w:val="FF6851F9F27D4ACAAF9F8E135090CFFE"/>
          </w:pPr>
          <w:r w:rsidRPr="00722340">
            <w:rPr>
              <w:rStyle w:val="PlaceholderText"/>
              <w:rFonts w:ascii="Roboto" w:hAnsi="Roboto"/>
              <w:color w:val="000000" w:themeColor="text1"/>
              <w:sz w:val="22"/>
              <w:shd w:val="clear" w:color="auto" w:fill="95DCF7" w:themeFill="accent4" w:themeFillTint="66"/>
            </w:rPr>
            <w:t>Choose an item.</w:t>
          </w:r>
        </w:p>
      </w:docPartBody>
    </w:docPart>
    <w:docPart>
      <w:docPartPr>
        <w:name w:val="71365D27AF6D435E87B2EE3D5A2754F3"/>
        <w:category>
          <w:name w:val="General"/>
          <w:gallery w:val="placeholder"/>
        </w:category>
        <w:types>
          <w:type w:val="bbPlcHdr"/>
        </w:types>
        <w:behaviors>
          <w:behavior w:val="content"/>
        </w:behaviors>
        <w:guid w:val="{1AF9F1D2-3FC4-4F14-8704-65462A2750AA}"/>
      </w:docPartPr>
      <w:docPartBody>
        <w:p w:rsidR="00FC2434" w:rsidRDefault="00FC2434" w:rsidP="00FC2434">
          <w:pPr>
            <w:pStyle w:val="71365D27AF6D435E87B2EE3D5A2754F3"/>
          </w:pPr>
          <w:r w:rsidRPr="00722340">
            <w:rPr>
              <w:rStyle w:val="PlaceholderText"/>
              <w:rFonts w:ascii="Roboto" w:hAnsi="Roboto"/>
              <w:color w:val="000000" w:themeColor="text1"/>
              <w:sz w:val="22"/>
              <w:shd w:val="clear" w:color="auto" w:fill="95DCF7" w:themeFill="accent4" w:themeFillTint="66"/>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32"/>
    <w:rsid w:val="000A5732"/>
    <w:rsid w:val="000B41E7"/>
    <w:rsid w:val="001C699D"/>
    <w:rsid w:val="00256C9F"/>
    <w:rsid w:val="00351A95"/>
    <w:rsid w:val="003D1D23"/>
    <w:rsid w:val="00480738"/>
    <w:rsid w:val="004C2AD4"/>
    <w:rsid w:val="00595EEB"/>
    <w:rsid w:val="00601792"/>
    <w:rsid w:val="006807C5"/>
    <w:rsid w:val="006B30DB"/>
    <w:rsid w:val="006D71FB"/>
    <w:rsid w:val="00727B4D"/>
    <w:rsid w:val="00783F34"/>
    <w:rsid w:val="007D5C4A"/>
    <w:rsid w:val="00936CA7"/>
    <w:rsid w:val="009548CE"/>
    <w:rsid w:val="00961673"/>
    <w:rsid w:val="009657BC"/>
    <w:rsid w:val="00B76E0F"/>
    <w:rsid w:val="00C04435"/>
    <w:rsid w:val="00C6007A"/>
    <w:rsid w:val="00CB500A"/>
    <w:rsid w:val="00D8236A"/>
    <w:rsid w:val="00DC222E"/>
    <w:rsid w:val="00E37A82"/>
    <w:rsid w:val="00E51761"/>
    <w:rsid w:val="00FC2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434"/>
    <w:rPr>
      <w:color w:val="666666"/>
    </w:rPr>
  </w:style>
  <w:style w:type="paragraph" w:customStyle="1" w:styleId="7E50D46D26B443CB9B4E1D1C5272DAF63">
    <w:name w:val="7E50D46D26B443CB9B4E1D1C5272DAF63"/>
    <w:rsid w:val="00C04435"/>
    <w:pPr>
      <w:spacing w:before="120" w:after="120" w:line="240" w:lineRule="auto"/>
    </w:pPr>
    <w:rPr>
      <w:rFonts w:ascii="Lucida Sans" w:eastAsiaTheme="minorHAnsi" w:hAnsi="Lucida Sans"/>
      <w:sz w:val="24"/>
      <w:lang w:eastAsia="en-US"/>
    </w:rPr>
  </w:style>
  <w:style w:type="paragraph" w:customStyle="1" w:styleId="E68031FFBECF49EA886A8DA57D61ADAA3">
    <w:name w:val="E68031FFBECF49EA886A8DA57D61ADAA3"/>
    <w:rsid w:val="00C04435"/>
    <w:pPr>
      <w:spacing w:before="120" w:after="120" w:line="240" w:lineRule="auto"/>
    </w:pPr>
    <w:rPr>
      <w:rFonts w:ascii="Lucida Sans" w:eastAsiaTheme="minorHAnsi" w:hAnsi="Lucida Sans"/>
      <w:sz w:val="24"/>
      <w:lang w:eastAsia="en-US"/>
    </w:rPr>
  </w:style>
  <w:style w:type="paragraph" w:customStyle="1" w:styleId="69F2CA45FFA04110B8C1BE7732CC28533">
    <w:name w:val="69F2CA45FFA04110B8C1BE7732CC28533"/>
    <w:rsid w:val="00C04435"/>
    <w:pPr>
      <w:spacing w:before="120" w:after="120" w:line="240" w:lineRule="auto"/>
    </w:pPr>
    <w:rPr>
      <w:rFonts w:ascii="Lucida Sans" w:eastAsiaTheme="minorHAnsi" w:hAnsi="Lucida Sans"/>
      <w:sz w:val="24"/>
      <w:lang w:eastAsia="en-US"/>
    </w:rPr>
  </w:style>
  <w:style w:type="paragraph" w:customStyle="1" w:styleId="A07BAD9ABCFB4270A3C63A2A37B8EE1F3">
    <w:name w:val="A07BAD9ABCFB4270A3C63A2A37B8EE1F3"/>
    <w:rsid w:val="00C04435"/>
    <w:pPr>
      <w:spacing w:before="120" w:after="120" w:line="240" w:lineRule="auto"/>
    </w:pPr>
    <w:rPr>
      <w:rFonts w:ascii="Lucida Sans" w:eastAsiaTheme="minorHAnsi" w:hAnsi="Lucida Sans"/>
      <w:sz w:val="24"/>
      <w:lang w:eastAsia="en-US"/>
    </w:rPr>
  </w:style>
  <w:style w:type="paragraph" w:customStyle="1" w:styleId="9E4DEAF928ED49D6820D4E149B202A014">
    <w:name w:val="9E4DEAF928ED49D6820D4E149B202A014"/>
    <w:rsid w:val="00C04435"/>
    <w:pPr>
      <w:spacing w:before="120" w:after="120" w:line="240" w:lineRule="auto"/>
    </w:pPr>
    <w:rPr>
      <w:rFonts w:ascii="Lucida Sans" w:eastAsiaTheme="minorHAnsi" w:hAnsi="Lucida Sans"/>
      <w:sz w:val="24"/>
      <w:lang w:eastAsia="en-US"/>
    </w:rPr>
  </w:style>
  <w:style w:type="paragraph" w:customStyle="1" w:styleId="81709D2F5B854CC9A756FC30CA4859024">
    <w:name w:val="81709D2F5B854CC9A756FC30CA4859024"/>
    <w:rsid w:val="00C04435"/>
    <w:pPr>
      <w:spacing w:before="120" w:after="120" w:line="240" w:lineRule="auto"/>
    </w:pPr>
    <w:rPr>
      <w:rFonts w:ascii="Lucida Sans" w:eastAsiaTheme="minorHAnsi" w:hAnsi="Lucida Sans"/>
      <w:sz w:val="24"/>
      <w:lang w:eastAsia="en-US"/>
    </w:rPr>
  </w:style>
  <w:style w:type="paragraph" w:customStyle="1" w:styleId="02B44E7650194AF38C20D68B0B34C5CF4">
    <w:name w:val="02B44E7650194AF38C20D68B0B34C5CF4"/>
    <w:rsid w:val="00C04435"/>
    <w:pPr>
      <w:spacing w:before="120" w:after="120" w:line="240" w:lineRule="auto"/>
    </w:pPr>
    <w:rPr>
      <w:rFonts w:ascii="Lucida Sans" w:eastAsiaTheme="minorHAnsi" w:hAnsi="Lucida Sans"/>
      <w:sz w:val="24"/>
      <w:lang w:eastAsia="en-US"/>
    </w:rPr>
  </w:style>
  <w:style w:type="paragraph" w:customStyle="1" w:styleId="CA755C62B91242A6ACAC0D467167C25A4">
    <w:name w:val="CA755C62B91242A6ACAC0D467167C25A4"/>
    <w:rsid w:val="00C04435"/>
    <w:pPr>
      <w:spacing w:before="120" w:after="120" w:line="240" w:lineRule="auto"/>
    </w:pPr>
    <w:rPr>
      <w:rFonts w:ascii="Lucida Sans" w:eastAsiaTheme="minorHAnsi" w:hAnsi="Lucida Sans"/>
      <w:sz w:val="24"/>
      <w:lang w:eastAsia="en-US"/>
    </w:rPr>
  </w:style>
  <w:style w:type="paragraph" w:customStyle="1" w:styleId="916706A82BD7496DAE4AE8BD83EAF7E14">
    <w:name w:val="916706A82BD7496DAE4AE8BD83EAF7E14"/>
    <w:rsid w:val="00C04435"/>
    <w:pPr>
      <w:spacing w:before="120" w:after="120" w:line="240" w:lineRule="auto"/>
    </w:pPr>
    <w:rPr>
      <w:rFonts w:ascii="Lucida Sans" w:eastAsiaTheme="minorHAnsi" w:hAnsi="Lucida Sans"/>
      <w:sz w:val="24"/>
      <w:lang w:eastAsia="en-US"/>
    </w:rPr>
  </w:style>
  <w:style w:type="paragraph" w:customStyle="1" w:styleId="3FBBB96CF81A4635B93D963DA569C64C4">
    <w:name w:val="3FBBB96CF81A4635B93D963DA569C64C4"/>
    <w:rsid w:val="00C04435"/>
    <w:pPr>
      <w:spacing w:before="120" w:after="120" w:line="240" w:lineRule="auto"/>
    </w:pPr>
    <w:rPr>
      <w:rFonts w:ascii="Lucida Sans" w:eastAsiaTheme="minorHAnsi" w:hAnsi="Lucida Sans"/>
      <w:sz w:val="24"/>
      <w:lang w:eastAsia="en-US"/>
    </w:rPr>
  </w:style>
  <w:style w:type="paragraph" w:customStyle="1" w:styleId="B85B10B26216441BA6C9BF51DD3112E24">
    <w:name w:val="B85B10B26216441BA6C9BF51DD3112E24"/>
    <w:rsid w:val="00C04435"/>
    <w:pPr>
      <w:spacing w:before="120" w:after="120" w:line="240" w:lineRule="auto"/>
    </w:pPr>
    <w:rPr>
      <w:rFonts w:ascii="Lucida Sans" w:eastAsiaTheme="minorHAnsi" w:hAnsi="Lucida Sans"/>
      <w:sz w:val="24"/>
      <w:lang w:eastAsia="en-US"/>
    </w:rPr>
  </w:style>
  <w:style w:type="paragraph" w:customStyle="1" w:styleId="D9964B985B574E988788C854F379B62F4">
    <w:name w:val="D9964B985B574E988788C854F379B62F4"/>
    <w:rsid w:val="00C04435"/>
    <w:pPr>
      <w:spacing w:before="120" w:after="120" w:line="240" w:lineRule="auto"/>
    </w:pPr>
    <w:rPr>
      <w:rFonts w:ascii="Lucida Sans" w:eastAsiaTheme="minorHAnsi" w:hAnsi="Lucida Sans"/>
      <w:sz w:val="24"/>
      <w:lang w:eastAsia="en-US"/>
    </w:rPr>
  </w:style>
  <w:style w:type="paragraph" w:customStyle="1" w:styleId="5D6B4431B92641C1B13591FF936F507F4">
    <w:name w:val="5D6B4431B92641C1B13591FF936F507F4"/>
    <w:rsid w:val="00C04435"/>
    <w:pPr>
      <w:spacing w:before="120" w:after="120" w:line="240" w:lineRule="auto"/>
    </w:pPr>
    <w:rPr>
      <w:rFonts w:ascii="Lucida Sans" w:eastAsiaTheme="minorHAnsi" w:hAnsi="Lucida Sans"/>
      <w:sz w:val="24"/>
      <w:lang w:eastAsia="en-US"/>
    </w:rPr>
  </w:style>
  <w:style w:type="paragraph" w:customStyle="1" w:styleId="FE13E81EB81D4206A65356346B97DA594">
    <w:name w:val="FE13E81EB81D4206A65356346B97DA594"/>
    <w:rsid w:val="00C04435"/>
    <w:pPr>
      <w:spacing w:before="120" w:after="120" w:line="240" w:lineRule="auto"/>
    </w:pPr>
    <w:rPr>
      <w:rFonts w:ascii="Lucida Sans" w:eastAsiaTheme="minorHAnsi" w:hAnsi="Lucida Sans"/>
      <w:sz w:val="24"/>
      <w:lang w:eastAsia="en-US"/>
    </w:rPr>
  </w:style>
  <w:style w:type="paragraph" w:customStyle="1" w:styleId="B713C1EE454D4866865CD095E7988C544">
    <w:name w:val="B713C1EE454D4866865CD095E7988C544"/>
    <w:rsid w:val="00C04435"/>
    <w:pPr>
      <w:spacing w:before="120" w:after="120" w:line="240" w:lineRule="auto"/>
    </w:pPr>
    <w:rPr>
      <w:rFonts w:ascii="Lucida Sans" w:eastAsiaTheme="minorHAnsi" w:hAnsi="Lucida Sans"/>
      <w:sz w:val="24"/>
      <w:lang w:eastAsia="en-US"/>
    </w:rPr>
  </w:style>
  <w:style w:type="paragraph" w:customStyle="1" w:styleId="529D19CEEEA047009C12FD354D58E84A4">
    <w:name w:val="529D19CEEEA047009C12FD354D58E84A4"/>
    <w:rsid w:val="00C04435"/>
    <w:pPr>
      <w:spacing w:before="120" w:after="120" w:line="240" w:lineRule="auto"/>
    </w:pPr>
    <w:rPr>
      <w:rFonts w:ascii="Lucida Sans" w:eastAsiaTheme="minorHAnsi" w:hAnsi="Lucida Sans"/>
      <w:sz w:val="24"/>
      <w:lang w:eastAsia="en-US"/>
    </w:rPr>
  </w:style>
  <w:style w:type="paragraph" w:customStyle="1" w:styleId="2198E843053F420EB4680AAC3FB9E1A34">
    <w:name w:val="2198E843053F420EB4680AAC3FB9E1A34"/>
    <w:rsid w:val="00C04435"/>
    <w:pPr>
      <w:spacing w:before="120" w:after="120" w:line="240" w:lineRule="auto"/>
    </w:pPr>
    <w:rPr>
      <w:rFonts w:ascii="Lucida Sans" w:eastAsiaTheme="minorHAnsi" w:hAnsi="Lucida Sans"/>
      <w:sz w:val="24"/>
      <w:lang w:eastAsia="en-US"/>
    </w:rPr>
  </w:style>
  <w:style w:type="paragraph" w:customStyle="1" w:styleId="32D85C7765EA48A1B96056CE217BC6A04">
    <w:name w:val="32D85C7765EA48A1B96056CE217BC6A04"/>
    <w:rsid w:val="00C04435"/>
    <w:pPr>
      <w:spacing w:before="120" w:after="120" w:line="240" w:lineRule="auto"/>
    </w:pPr>
    <w:rPr>
      <w:rFonts w:ascii="Lucida Sans" w:eastAsiaTheme="minorHAnsi" w:hAnsi="Lucida Sans"/>
      <w:sz w:val="24"/>
      <w:lang w:eastAsia="en-US"/>
    </w:rPr>
  </w:style>
  <w:style w:type="paragraph" w:customStyle="1" w:styleId="49C003BB906F4C0D910650FB178855D14">
    <w:name w:val="49C003BB906F4C0D910650FB178855D14"/>
    <w:rsid w:val="00C04435"/>
    <w:pPr>
      <w:spacing w:before="120" w:after="120" w:line="240" w:lineRule="auto"/>
    </w:pPr>
    <w:rPr>
      <w:rFonts w:ascii="Lucida Sans" w:eastAsiaTheme="minorHAnsi" w:hAnsi="Lucida Sans"/>
      <w:sz w:val="24"/>
      <w:lang w:eastAsia="en-US"/>
    </w:rPr>
  </w:style>
  <w:style w:type="paragraph" w:customStyle="1" w:styleId="0E7FDF1F12DC4851AAAB5D7878C24DA94">
    <w:name w:val="0E7FDF1F12DC4851AAAB5D7878C24DA94"/>
    <w:rsid w:val="00C04435"/>
    <w:pPr>
      <w:spacing w:before="120" w:after="120" w:line="240" w:lineRule="auto"/>
    </w:pPr>
    <w:rPr>
      <w:rFonts w:ascii="Lucida Sans" w:eastAsiaTheme="minorHAnsi" w:hAnsi="Lucida Sans"/>
      <w:sz w:val="24"/>
      <w:lang w:eastAsia="en-US"/>
    </w:rPr>
  </w:style>
  <w:style w:type="paragraph" w:customStyle="1" w:styleId="8588F495E1B34F5DA077DB0F6D5951FA4">
    <w:name w:val="8588F495E1B34F5DA077DB0F6D5951FA4"/>
    <w:rsid w:val="00C04435"/>
    <w:pPr>
      <w:spacing w:before="120" w:after="120" w:line="240" w:lineRule="auto"/>
    </w:pPr>
    <w:rPr>
      <w:rFonts w:ascii="Lucida Sans" w:eastAsiaTheme="minorHAnsi" w:hAnsi="Lucida Sans"/>
      <w:sz w:val="24"/>
      <w:lang w:eastAsia="en-US"/>
    </w:rPr>
  </w:style>
  <w:style w:type="paragraph" w:customStyle="1" w:styleId="ABD4528FB3E440CE9C67B85522B665244">
    <w:name w:val="ABD4528FB3E440CE9C67B85522B665244"/>
    <w:rsid w:val="00C04435"/>
    <w:pPr>
      <w:spacing w:before="120" w:after="120" w:line="240" w:lineRule="auto"/>
    </w:pPr>
    <w:rPr>
      <w:rFonts w:ascii="Lucida Sans" w:eastAsiaTheme="minorHAnsi" w:hAnsi="Lucida Sans"/>
      <w:sz w:val="24"/>
      <w:lang w:eastAsia="en-US"/>
    </w:rPr>
  </w:style>
  <w:style w:type="paragraph" w:customStyle="1" w:styleId="956B4E47C84741DD93A023E89F2482954">
    <w:name w:val="956B4E47C84741DD93A023E89F2482954"/>
    <w:rsid w:val="00C04435"/>
    <w:pPr>
      <w:spacing w:before="120" w:after="120" w:line="240" w:lineRule="auto"/>
    </w:pPr>
    <w:rPr>
      <w:rFonts w:ascii="Lucida Sans" w:eastAsiaTheme="minorHAnsi" w:hAnsi="Lucida Sans"/>
      <w:sz w:val="24"/>
      <w:lang w:eastAsia="en-US"/>
    </w:rPr>
  </w:style>
  <w:style w:type="paragraph" w:customStyle="1" w:styleId="182596CE913D4BF28FFED2D1086332644">
    <w:name w:val="182596CE913D4BF28FFED2D1086332644"/>
    <w:rsid w:val="00C04435"/>
    <w:pPr>
      <w:spacing w:before="120" w:after="120" w:line="240" w:lineRule="auto"/>
    </w:pPr>
    <w:rPr>
      <w:rFonts w:ascii="Lucida Sans" w:eastAsiaTheme="minorHAnsi" w:hAnsi="Lucida Sans"/>
      <w:sz w:val="24"/>
      <w:lang w:eastAsia="en-US"/>
    </w:rPr>
  </w:style>
  <w:style w:type="paragraph" w:customStyle="1" w:styleId="F226A07361D9486289CC04FF0E5BA5704">
    <w:name w:val="F226A07361D9486289CC04FF0E5BA5704"/>
    <w:rsid w:val="00C04435"/>
    <w:pPr>
      <w:spacing w:before="120" w:after="120" w:line="240" w:lineRule="auto"/>
    </w:pPr>
    <w:rPr>
      <w:rFonts w:ascii="Lucida Sans" w:eastAsiaTheme="minorHAnsi" w:hAnsi="Lucida Sans"/>
      <w:sz w:val="24"/>
      <w:lang w:eastAsia="en-US"/>
    </w:rPr>
  </w:style>
  <w:style w:type="paragraph" w:customStyle="1" w:styleId="0A9A00FB54BC4201B80E76B28EE397434">
    <w:name w:val="0A9A00FB54BC4201B80E76B28EE397434"/>
    <w:rsid w:val="00C04435"/>
    <w:pPr>
      <w:spacing w:before="120" w:after="120" w:line="240" w:lineRule="auto"/>
    </w:pPr>
    <w:rPr>
      <w:rFonts w:ascii="Lucida Sans" w:eastAsiaTheme="minorHAnsi" w:hAnsi="Lucida Sans"/>
      <w:sz w:val="24"/>
      <w:lang w:eastAsia="en-US"/>
    </w:rPr>
  </w:style>
  <w:style w:type="paragraph" w:customStyle="1" w:styleId="B403ADF1A5BF48EEB61ED663DC237B434">
    <w:name w:val="B403ADF1A5BF48EEB61ED663DC237B434"/>
    <w:rsid w:val="00C04435"/>
    <w:pPr>
      <w:spacing w:before="120" w:after="120" w:line="240" w:lineRule="auto"/>
    </w:pPr>
    <w:rPr>
      <w:rFonts w:ascii="Lucida Sans" w:eastAsiaTheme="minorHAnsi" w:hAnsi="Lucida Sans"/>
      <w:sz w:val="24"/>
      <w:lang w:eastAsia="en-US"/>
    </w:rPr>
  </w:style>
  <w:style w:type="paragraph" w:customStyle="1" w:styleId="D33CC1DC5B114FC385AFF67160D93DB14">
    <w:name w:val="D33CC1DC5B114FC385AFF67160D93DB14"/>
    <w:rsid w:val="00C04435"/>
    <w:pPr>
      <w:spacing w:before="120" w:after="120" w:line="240" w:lineRule="auto"/>
    </w:pPr>
    <w:rPr>
      <w:rFonts w:ascii="Lucida Sans" w:eastAsiaTheme="minorHAnsi" w:hAnsi="Lucida Sans"/>
      <w:sz w:val="24"/>
      <w:lang w:eastAsia="en-US"/>
    </w:rPr>
  </w:style>
  <w:style w:type="paragraph" w:customStyle="1" w:styleId="24B871DDE16B4E52AD164464C9DCE4764">
    <w:name w:val="24B871DDE16B4E52AD164464C9DCE4764"/>
    <w:rsid w:val="00C04435"/>
    <w:pPr>
      <w:spacing w:before="120" w:after="120" w:line="240" w:lineRule="auto"/>
    </w:pPr>
    <w:rPr>
      <w:rFonts w:ascii="Lucida Sans" w:eastAsiaTheme="minorHAnsi" w:hAnsi="Lucida Sans"/>
      <w:sz w:val="24"/>
      <w:lang w:eastAsia="en-US"/>
    </w:rPr>
  </w:style>
  <w:style w:type="paragraph" w:customStyle="1" w:styleId="AC7F5AD469C34D68B2809C28E39B22674">
    <w:name w:val="AC7F5AD469C34D68B2809C28E39B22674"/>
    <w:rsid w:val="00C04435"/>
    <w:pPr>
      <w:spacing w:before="120" w:after="120" w:line="240" w:lineRule="auto"/>
    </w:pPr>
    <w:rPr>
      <w:rFonts w:ascii="Lucida Sans" w:eastAsiaTheme="minorHAnsi" w:hAnsi="Lucida Sans"/>
      <w:sz w:val="24"/>
      <w:lang w:eastAsia="en-US"/>
    </w:rPr>
  </w:style>
  <w:style w:type="paragraph" w:customStyle="1" w:styleId="52AB69301E224F45BEB73802C2CA74E54">
    <w:name w:val="52AB69301E224F45BEB73802C2CA74E54"/>
    <w:rsid w:val="00C04435"/>
    <w:pPr>
      <w:spacing w:before="120" w:after="120" w:line="240" w:lineRule="auto"/>
    </w:pPr>
    <w:rPr>
      <w:rFonts w:ascii="Lucida Sans" w:eastAsiaTheme="minorHAnsi" w:hAnsi="Lucida Sans"/>
      <w:sz w:val="24"/>
      <w:lang w:eastAsia="en-US"/>
    </w:rPr>
  </w:style>
  <w:style w:type="paragraph" w:customStyle="1" w:styleId="10C455F0DE5E44FEB0419E994222C9704">
    <w:name w:val="10C455F0DE5E44FEB0419E994222C9704"/>
    <w:rsid w:val="00C04435"/>
    <w:pPr>
      <w:spacing w:before="120" w:after="120" w:line="240" w:lineRule="auto"/>
    </w:pPr>
    <w:rPr>
      <w:rFonts w:ascii="Lucida Sans" w:eastAsiaTheme="minorHAnsi" w:hAnsi="Lucida Sans"/>
      <w:sz w:val="24"/>
      <w:lang w:eastAsia="en-US"/>
    </w:rPr>
  </w:style>
  <w:style w:type="paragraph" w:customStyle="1" w:styleId="A3D5112683C84C299D026CA71D449C5F4">
    <w:name w:val="A3D5112683C84C299D026CA71D449C5F4"/>
    <w:rsid w:val="00C04435"/>
    <w:pPr>
      <w:spacing w:before="120" w:after="120" w:line="240" w:lineRule="auto"/>
    </w:pPr>
    <w:rPr>
      <w:rFonts w:ascii="Lucida Sans" w:eastAsiaTheme="minorHAnsi" w:hAnsi="Lucida Sans"/>
      <w:sz w:val="24"/>
      <w:lang w:eastAsia="en-US"/>
    </w:rPr>
  </w:style>
  <w:style w:type="paragraph" w:customStyle="1" w:styleId="EB4EEDFB9388458AB598B0BE8FD96D2E4">
    <w:name w:val="EB4EEDFB9388458AB598B0BE8FD96D2E4"/>
    <w:rsid w:val="00C04435"/>
    <w:pPr>
      <w:spacing w:before="120" w:after="120" w:line="240" w:lineRule="auto"/>
    </w:pPr>
    <w:rPr>
      <w:rFonts w:ascii="Lucida Sans" w:eastAsiaTheme="minorHAnsi" w:hAnsi="Lucida Sans"/>
      <w:sz w:val="24"/>
      <w:lang w:eastAsia="en-US"/>
    </w:rPr>
  </w:style>
  <w:style w:type="paragraph" w:customStyle="1" w:styleId="C722E311147A4947B226F4B19B408596">
    <w:name w:val="C722E311147A4947B226F4B19B408596"/>
    <w:rsid w:val="00C04435"/>
    <w:pPr>
      <w:spacing w:line="278" w:lineRule="auto"/>
    </w:pPr>
    <w:rPr>
      <w:sz w:val="24"/>
      <w:szCs w:val="24"/>
    </w:rPr>
  </w:style>
  <w:style w:type="paragraph" w:customStyle="1" w:styleId="0844D5E175FB41C289B800A20B6E46E4">
    <w:name w:val="0844D5E175FB41C289B800A20B6E46E4"/>
    <w:rsid w:val="00FC2434"/>
    <w:pPr>
      <w:spacing w:line="278" w:lineRule="auto"/>
    </w:pPr>
    <w:rPr>
      <w:sz w:val="24"/>
      <w:szCs w:val="24"/>
    </w:rPr>
  </w:style>
  <w:style w:type="paragraph" w:customStyle="1" w:styleId="FF3F97D29AA3480D81CE8A07F4919C56">
    <w:name w:val="FF3F97D29AA3480D81CE8A07F4919C56"/>
    <w:rsid w:val="00FC2434"/>
    <w:pPr>
      <w:spacing w:line="278" w:lineRule="auto"/>
    </w:pPr>
    <w:rPr>
      <w:sz w:val="24"/>
      <w:szCs w:val="24"/>
    </w:rPr>
  </w:style>
  <w:style w:type="paragraph" w:customStyle="1" w:styleId="948BA8E4A7824F7382083669246615BE">
    <w:name w:val="948BA8E4A7824F7382083669246615BE"/>
    <w:rsid w:val="00FC2434"/>
    <w:pPr>
      <w:spacing w:line="278" w:lineRule="auto"/>
    </w:pPr>
    <w:rPr>
      <w:sz w:val="24"/>
      <w:szCs w:val="24"/>
    </w:rPr>
  </w:style>
  <w:style w:type="paragraph" w:customStyle="1" w:styleId="FF6851F9F27D4ACAAF9F8E135090CFFE">
    <w:name w:val="FF6851F9F27D4ACAAF9F8E135090CFFE"/>
    <w:rsid w:val="00FC2434"/>
    <w:pPr>
      <w:spacing w:line="278" w:lineRule="auto"/>
    </w:pPr>
    <w:rPr>
      <w:sz w:val="24"/>
      <w:szCs w:val="24"/>
    </w:rPr>
  </w:style>
  <w:style w:type="paragraph" w:customStyle="1" w:styleId="71365D27AF6D435E87B2EE3D5A2754F3">
    <w:name w:val="71365D27AF6D435E87B2EE3D5A2754F3"/>
    <w:rsid w:val="00FC24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UoS">
      <a:dk1>
        <a:sysClr val="windowText" lastClr="000000"/>
      </a:dk1>
      <a:lt1>
        <a:sysClr val="window" lastClr="FFFFFF"/>
      </a:lt1>
      <a:dk2>
        <a:srgbClr val="495961"/>
      </a:dk2>
      <a:lt2>
        <a:srgbClr val="E1E8EC"/>
      </a:lt2>
      <a:accent1>
        <a:srgbClr val="002E3B"/>
      </a:accent1>
      <a:accent2>
        <a:srgbClr val="E73238"/>
      </a:accent2>
      <a:accent3>
        <a:srgbClr val="1E8765"/>
      </a:accent3>
      <a:accent4>
        <a:srgbClr val="FCBC00"/>
      </a:accent4>
      <a:accent5>
        <a:srgbClr val="EF7D00"/>
      </a:accent5>
      <a:accent6>
        <a:srgbClr val="D5007F"/>
      </a:accent6>
      <a:hlink>
        <a:srgbClr val="005C84"/>
      </a:hlink>
      <a:folHlink>
        <a:srgbClr val="8D39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faultSectionNames xmlns="c06ae15c-9fdd-4b58-94aa-f94dc73e0fbd" xsi:nil="true"/>
    <Invited_Members xmlns="c06ae15c-9fdd-4b58-94aa-f94dc73e0fbd" xsi:nil="true"/>
    <Notes xmlns="c06ae15c-9fdd-4b58-94aa-f94dc73e0fbd" xsi:nil="true"/>
    <AppVersion xmlns="c06ae15c-9fdd-4b58-94aa-f94dc73e0fbd" xsi:nil="true"/>
    <_ip_UnifiedCompliancePolicyUIAction xmlns="http://schemas.microsoft.com/sharepoint/v3" xsi:nil="true"/>
    <Templates xmlns="c06ae15c-9fdd-4b58-94aa-f94dc73e0fbd" xsi:nil="true"/>
    <Member_Groups xmlns="c06ae15c-9fdd-4b58-94aa-f94dc73e0fbd">
      <UserInfo>
        <DisplayName/>
        <AccountId xsi:nil="true"/>
        <AccountType/>
      </UserInfo>
    </Member_Groups>
    <Self_Registration_Enabled xmlns="c06ae15c-9fdd-4b58-94aa-f94dc73e0fbd" xsi:nil="true"/>
    <Has_Leaders_Only_SectionGroup xmlns="c06ae15c-9fdd-4b58-94aa-f94dc73e0fbd" xsi:nil="true"/>
    <TaxCatchAll xmlns="7a9d3e49-bd46-4096-8312-b534c94ed188" xsi:nil="true"/>
    <CultureName xmlns="c06ae15c-9fdd-4b58-94aa-f94dc73e0fbd" xsi:nil="true"/>
    <lcf76f155ced4ddcb4097134ff3c332f xmlns="c06ae15c-9fdd-4b58-94aa-f94dc73e0fbd">
      <Terms xmlns="http://schemas.microsoft.com/office/infopath/2007/PartnerControls"/>
    </lcf76f155ced4ddcb4097134ff3c332f>
    <LMS_Mappings xmlns="c06ae15c-9fdd-4b58-94aa-f94dc73e0fbd" xsi:nil="true"/>
    <FolderType xmlns="c06ae15c-9fdd-4b58-94aa-f94dc73e0fbd" xsi:nil="true"/>
    <Owner xmlns="c06ae15c-9fdd-4b58-94aa-f94dc73e0fbd">
      <UserInfo>
        <DisplayName/>
        <AccountId xsi:nil="true"/>
        <AccountType/>
      </UserInfo>
    </Owner>
    <Leaders xmlns="c06ae15c-9fdd-4b58-94aa-f94dc73e0fbd">
      <UserInfo>
        <DisplayName/>
        <AccountId xsi:nil="true"/>
        <AccountType/>
      </UserInfo>
    </Leaders>
    <_ip_UnifiedCompliancePolicyProperties xmlns="http://schemas.microsoft.com/sharepoint/v3" xsi:nil="true"/>
    <TeamsChannelId xmlns="c06ae15c-9fdd-4b58-94aa-f94dc73e0fbd" xsi:nil="true"/>
    <Invited_Leaders xmlns="c06ae15c-9fdd-4b58-94aa-f94dc73e0fbd" xsi:nil="true"/>
    <NotebookType xmlns="c06ae15c-9fdd-4b58-94aa-f94dc73e0fbd" xsi:nil="true"/>
    <Is_Collaboration_Space_Locked xmlns="c06ae15c-9fdd-4b58-94aa-f94dc73e0fbd" xsi:nil="true"/>
    <IsNotebookLocked xmlns="c06ae15c-9fdd-4b58-94aa-f94dc73e0fbd" xsi:nil="true"/>
    <Distribution_Groups xmlns="c06ae15c-9fdd-4b58-94aa-f94dc73e0fbd" xsi:nil="true"/>
    <Math_Settings xmlns="c06ae15c-9fdd-4b58-94aa-f94dc73e0fbd" xsi:nil="true"/>
    <Members xmlns="c06ae15c-9fdd-4b58-94aa-f94dc73e0fbd">
      <UserInfo>
        <DisplayName/>
        <AccountId xsi:nil="true"/>
        <AccountType/>
      </UserInfo>
    </Memb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A5BE3CB2242E24983F1860FE1464400" ma:contentTypeVersion="42" ma:contentTypeDescription="Create a new document." ma:contentTypeScope="" ma:versionID="59e12a69f4c1d9e091d6e1d7be27067d">
  <xsd:schema xmlns:xsd="http://www.w3.org/2001/XMLSchema" xmlns:xs="http://www.w3.org/2001/XMLSchema" xmlns:p="http://schemas.microsoft.com/office/2006/metadata/properties" xmlns:ns1="http://schemas.microsoft.com/sharepoint/v3" xmlns:ns2="c06ae15c-9fdd-4b58-94aa-f94dc73e0fbd" xmlns:ns3="7a9d3e49-bd46-4096-8312-b534c94ed188" targetNamespace="http://schemas.microsoft.com/office/2006/metadata/properties" ma:root="true" ma:fieldsID="0169e0b15a572e45bcd44f8de922e2d6" ns1:_="" ns2:_="" ns3:_="">
    <xsd:import namespace="http://schemas.microsoft.com/sharepoint/v3"/>
    <xsd:import namespace="c06ae15c-9fdd-4b58-94aa-f94dc73e0fbd"/>
    <xsd:import namespace="7a9d3e49-bd46-4096-8312-b534c94ed188"/>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8" nillable="true" ma:displayName="Unified Compliance Policy Properties" ma:hidden="true" ma:internalName="_ip_UnifiedCompliancePolicyProperties">
      <xsd:simpleType>
        <xsd:restriction base="dms:Note"/>
      </xsd:simpleType>
    </xsd:element>
    <xsd:element name="_ip_UnifiedCompliancePolicyUIAction" ma:index="4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6ae15c-9fdd-4b58-94aa-f94dc73e0fb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Location" ma:index="33" nillable="true" ma:displayName="Location" ma:internalName="MediaServiceLocation"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Notes" ma:index="45" nillable="true" ma:displayName="Notes" ma:format="Dropdown" ma:internalName="Notes">
      <xsd:simpleType>
        <xsd:restriction base="dms:Text">
          <xsd:maxLength value="255"/>
        </xsd:restriction>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BillingMetadata" ma:index="4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9d3e49-bd46-4096-8312-b534c94ed188" elementFormDefault="qualified">
    <xsd:import namespace="http://schemas.microsoft.com/office/2006/documentManagement/types"/>
    <xsd:import namespace="http://schemas.microsoft.com/office/infopath/2007/PartnerControls"/>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5" nillable="true" ma:displayName="Shared With Details" ma:internalName="SharedWithDetails" ma:readOnly="true">
      <xsd:simpleType>
        <xsd:restriction base="dms:Note">
          <xsd:maxLength value="255"/>
        </xsd:restriction>
      </xsd:simpleType>
    </xsd:element>
    <xsd:element name="TaxCatchAll" ma:index="43" nillable="true" ma:displayName="Taxonomy Catch All Column" ma:hidden="true" ma:list="{460b9d10-2e18-45ae-9af6-f54029fb5816}" ma:internalName="TaxCatchAll" ma:showField="CatchAllData" ma:web="7a9d3e49-bd46-4096-8312-b534c94ed1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ABC4EF-E7E0-4D79-A737-D942D3373F71}">
  <ds:schemaRefs>
    <ds:schemaRef ds:uri="http://schemas.microsoft.com/sharepoint/v3/contenttype/forms"/>
  </ds:schemaRefs>
</ds:datastoreItem>
</file>

<file path=customXml/itemProps2.xml><?xml version="1.0" encoding="utf-8"?>
<ds:datastoreItem xmlns:ds="http://schemas.openxmlformats.org/officeDocument/2006/customXml" ds:itemID="{C5AF2E07-DBD1-43B4-9757-BAF8FB8B968B}">
  <ds:schemaRefs>
    <ds:schemaRef ds:uri="http://schemas.microsoft.com/office/2006/metadata/properties"/>
    <ds:schemaRef ds:uri="http://schemas.microsoft.com/office/infopath/2007/PartnerControls"/>
    <ds:schemaRef ds:uri="c06ae15c-9fdd-4b58-94aa-f94dc73e0fbd"/>
    <ds:schemaRef ds:uri="http://schemas.microsoft.com/sharepoint/v3"/>
    <ds:schemaRef ds:uri="7a9d3e49-bd46-4096-8312-b534c94ed188"/>
  </ds:schemaRefs>
</ds:datastoreItem>
</file>

<file path=customXml/itemProps3.xml><?xml version="1.0" encoding="utf-8"?>
<ds:datastoreItem xmlns:ds="http://schemas.openxmlformats.org/officeDocument/2006/customXml" ds:itemID="{6CC584FA-EDAB-414B-AF6C-A284DDF2F9A8}">
  <ds:schemaRefs>
    <ds:schemaRef ds:uri="http://schemas.openxmlformats.org/officeDocument/2006/bibliography"/>
  </ds:schemaRefs>
</ds:datastoreItem>
</file>

<file path=customXml/itemProps4.xml><?xml version="1.0" encoding="utf-8"?>
<ds:datastoreItem xmlns:ds="http://schemas.openxmlformats.org/officeDocument/2006/customXml" ds:itemID="{382BF098-9BE2-406A-B92A-1BE526FFC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6ae15c-9fdd-4b58-94aa-f94dc73e0fbd"/>
    <ds:schemaRef ds:uri="7a9d3e49-bd46-4096-8312-b534c94ed1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8</Pages>
  <Words>2214</Words>
  <Characters>12622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Wayman</dc:creator>
  <cp:keywords/>
  <dc:description/>
  <cp:lastModifiedBy>Lisa Bagust</cp:lastModifiedBy>
  <cp:revision>14</cp:revision>
  <dcterms:created xsi:type="dcterms:W3CDTF">2025-01-27T15:59:00Z</dcterms:created>
  <dcterms:modified xsi:type="dcterms:W3CDTF">2025-08-05T11:04:00Z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0x010100AA5BE3CB2242E24983F1860FE1464400</vt:lpwstr>
  </property>
  <property fmtid="{D5CDD505-2E9C-101B-9397-08002B2CF9AE}" pid="3" name="MediaServiceImageTags">
    <vt:lpwstr/>
  </property>
</Properties>
</file>